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C846B" w14:textId="76B41FDF" w:rsidR="00DE66C7" w:rsidRPr="008B6704" w:rsidRDefault="00DE66C7" w:rsidP="00DE66C7">
      <w:pPr>
        <w:pStyle w:val="TitleVO"/>
        <w:rPr>
          <w:lang w:val="fr-CH"/>
        </w:rPr>
      </w:pPr>
      <w:r w:rsidRPr="008B6704">
        <w:rPr>
          <w:lang w:val="fr-CH"/>
        </w:rPr>
        <w:t>Communiqué de presse</w:t>
      </w:r>
    </w:p>
    <w:p w14:paraId="48BC2EEE" w14:textId="77777777" w:rsidR="008B6704" w:rsidRPr="008B6704" w:rsidRDefault="008B6704" w:rsidP="008B6704">
      <w:pPr>
        <w:pStyle w:val="FliesstextVO"/>
        <w:rPr>
          <w:rFonts w:asciiTheme="majorHAnsi" w:eastAsiaTheme="majorEastAsia" w:hAnsiTheme="majorHAnsi" w:cstheme="majorBidi"/>
          <w:bCs/>
          <w:color w:val="001F55" w:themeColor="accent1" w:themeShade="BF"/>
          <w:sz w:val="32"/>
          <w:szCs w:val="32"/>
          <w:lang w:val="fr-CH"/>
        </w:rPr>
      </w:pPr>
      <w:r w:rsidRPr="008B6704">
        <w:rPr>
          <w:rFonts w:asciiTheme="majorHAnsi" w:eastAsiaTheme="majorEastAsia" w:hAnsiTheme="majorHAnsi" w:cstheme="majorBidi"/>
          <w:bCs/>
          <w:color w:val="001F55" w:themeColor="accent1" w:themeShade="BF"/>
          <w:sz w:val="32"/>
          <w:szCs w:val="32"/>
          <w:lang w:val="fr-CH"/>
        </w:rPr>
        <w:t xml:space="preserve">GLAUX et CONVOTIS Suisse unissent leurs forces sous l’égide de CONVOTIS Schweiz AG.  </w:t>
      </w:r>
    </w:p>
    <w:p w14:paraId="4BBC8EE4" w14:textId="009088BC" w:rsidR="00AD45CA" w:rsidRPr="008B6704" w:rsidRDefault="00DE66C7" w:rsidP="00AD45CA">
      <w:pPr>
        <w:pStyle w:val="FliesstextVO"/>
        <w:rPr>
          <w:bCs/>
          <w:color w:val="002A72"/>
          <w:sz w:val="20"/>
          <w:szCs w:val="20"/>
          <w:lang w:val="fr-CH"/>
        </w:rPr>
      </w:pPr>
      <w:r w:rsidRPr="008B6704">
        <w:rPr>
          <w:lang w:val="fr-CH"/>
        </w:rPr>
        <w:t>(</w:t>
      </w:r>
      <w:proofErr w:type="spellStart"/>
      <w:r w:rsidR="00832917" w:rsidRPr="008B6704">
        <w:rPr>
          <w:lang w:val="fr-CH"/>
        </w:rPr>
        <w:t>Rotkreuz</w:t>
      </w:r>
      <w:proofErr w:type="spellEnd"/>
      <w:r w:rsidRPr="008B6704">
        <w:rPr>
          <w:lang w:val="fr-CH"/>
        </w:rPr>
        <w:t>)</w:t>
      </w:r>
      <w:r w:rsidR="009A3961">
        <w:rPr>
          <w:lang w:val="fr-CH"/>
        </w:rPr>
        <w:t xml:space="preserve"> </w:t>
      </w:r>
      <w:r w:rsidRPr="008B6704">
        <w:rPr>
          <w:lang w:val="fr-CH"/>
        </w:rPr>
        <w:t xml:space="preserve">(PPS) </w:t>
      </w:r>
    </w:p>
    <w:p w14:paraId="191AB41B" w14:textId="77777777" w:rsidR="00F25158" w:rsidRPr="00F25158" w:rsidRDefault="00F25158" w:rsidP="00F25158">
      <w:pPr>
        <w:pStyle w:val="FliesstextVO"/>
        <w:rPr>
          <w:bCs/>
          <w:sz w:val="20"/>
          <w:szCs w:val="20"/>
          <w:lang w:val="fr-CH"/>
        </w:rPr>
      </w:pPr>
      <w:r w:rsidRPr="00F25158">
        <w:rPr>
          <w:bCs/>
          <w:sz w:val="20"/>
          <w:szCs w:val="20"/>
          <w:lang w:val="fr-CH"/>
        </w:rPr>
        <w:t>GLAUX GROUP AG s’intégrera à CONVOTIS Schweiz AG pour donner naissance à un nouveau fleuron de la numérisation au service des entreprises et des administrations publiques en Suisse.</w:t>
      </w:r>
    </w:p>
    <w:p w14:paraId="307C2EAD" w14:textId="77777777" w:rsidR="00F25158" w:rsidRPr="00F25158" w:rsidRDefault="00F25158" w:rsidP="00F25158">
      <w:pPr>
        <w:pStyle w:val="FliesstextVO"/>
        <w:rPr>
          <w:bCs/>
          <w:sz w:val="20"/>
          <w:szCs w:val="20"/>
          <w:lang w:val="fr-CH"/>
        </w:rPr>
      </w:pPr>
      <w:r w:rsidRPr="00F25158">
        <w:rPr>
          <w:bCs/>
          <w:sz w:val="20"/>
          <w:szCs w:val="20"/>
          <w:lang w:val="fr-CH"/>
        </w:rPr>
        <w:t>Cette fusion permet de conjuguer la connaissance des besoins de la clientèle et l’expertise de GLAUX en matière d’applications numériques pour le secteur public avec la gamme de prestations complète de CONVOTIS dans les domaines de l’infonuagique souveraine, des architectures de sécurité de pointe, des plateformes numériques, des applications fondées sur l’IA et des services gérés</w:t>
      </w:r>
    </w:p>
    <w:p w14:paraId="297B02CC" w14:textId="522DE95F" w:rsidR="00AD45CA" w:rsidRPr="008B6704" w:rsidRDefault="00FE1921" w:rsidP="00AD45CA">
      <w:pPr>
        <w:pStyle w:val="FliesstextVO"/>
        <w:rPr>
          <w:bCs/>
          <w:sz w:val="20"/>
          <w:szCs w:val="20"/>
          <w:lang w:val="fr-CH"/>
        </w:rPr>
      </w:pPr>
      <w:r w:rsidRPr="008B6704">
        <w:rPr>
          <w:bCs/>
          <w:sz w:val="20"/>
          <w:szCs w:val="20"/>
          <w:lang w:val="fr-CH"/>
        </w:rPr>
        <w:t>Grâce à cette intégration</w:t>
      </w:r>
      <w:r w:rsidR="001A1A91" w:rsidRPr="008B6704">
        <w:rPr>
          <w:bCs/>
          <w:sz w:val="20"/>
          <w:szCs w:val="20"/>
          <w:lang w:val="fr-CH"/>
        </w:rPr>
        <w:t xml:space="preserve">, CONVOTIS </w:t>
      </w:r>
      <w:r w:rsidR="007B3273">
        <w:rPr>
          <w:bCs/>
          <w:sz w:val="20"/>
          <w:szCs w:val="20"/>
          <w:lang w:val="fr-CH"/>
        </w:rPr>
        <w:t>Schweiz</w:t>
      </w:r>
      <w:r w:rsidR="007B3273" w:rsidRPr="008B6704">
        <w:rPr>
          <w:bCs/>
          <w:sz w:val="20"/>
          <w:szCs w:val="20"/>
          <w:lang w:val="fr-CH"/>
        </w:rPr>
        <w:t xml:space="preserve"> </w:t>
      </w:r>
      <w:r w:rsidR="007B3273">
        <w:rPr>
          <w:bCs/>
          <w:sz w:val="20"/>
          <w:szCs w:val="20"/>
          <w:lang w:val="fr-CH"/>
        </w:rPr>
        <w:t>AG</w:t>
      </w:r>
      <w:r w:rsidR="007B3273" w:rsidRPr="008B6704">
        <w:rPr>
          <w:bCs/>
          <w:sz w:val="20"/>
          <w:szCs w:val="20"/>
          <w:lang w:val="fr-CH"/>
        </w:rPr>
        <w:t xml:space="preserve"> </w:t>
      </w:r>
      <w:r w:rsidR="001A1A91" w:rsidRPr="008B6704">
        <w:rPr>
          <w:bCs/>
          <w:sz w:val="20"/>
          <w:szCs w:val="20"/>
          <w:lang w:val="fr-CH"/>
        </w:rPr>
        <w:t xml:space="preserve">renforce de manière ciblée ses compétences dans le domaine </w:t>
      </w:r>
      <w:r w:rsidR="002626B5" w:rsidRPr="008B6704">
        <w:rPr>
          <w:bCs/>
          <w:sz w:val="20"/>
          <w:szCs w:val="20"/>
          <w:lang w:val="fr-CH"/>
        </w:rPr>
        <w:t xml:space="preserve">de l’administration en ligne </w:t>
      </w:r>
      <w:r w:rsidR="001A1A91" w:rsidRPr="008B6704">
        <w:rPr>
          <w:bCs/>
          <w:sz w:val="20"/>
          <w:szCs w:val="20"/>
          <w:lang w:val="fr-CH"/>
        </w:rPr>
        <w:t>et des solutions numériques spécialisées destinées aux autorités, à l’administration et aux institutions sociales. Parallèlement, l’entreprise étend ses atouts technologiques et opérationnels et jette les bases d’une croissance durable sur le marché suisse.</w:t>
      </w:r>
    </w:p>
    <w:p w14:paraId="57542562" w14:textId="41652EBD" w:rsidR="009F2ABD" w:rsidRPr="008B6704" w:rsidRDefault="009F2ABD" w:rsidP="00AD45CA">
      <w:pPr>
        <w:pStyle w:val="FliesstextVO"/>
        <w:rPr>
          <w:bCs/>
          <w:sz w:val="20"/>
          <w:szCs w:val="20"/>
          <w:lang w:val="fr-CH"/>
        </w:rPr>
      </w:pPr>
      <w:r w:rsidRPr="008B6704">
        <w:rPr>
          <w:bCs/>
          <w:sz w:val="20"/>
          <w:szCs w:val="20"/>
          <w:lang w:val="fr-CH"/>
        </w:rPr>
        <w:t>« Avec GLAUX GROUP AG, nous acquérons une entreprise dotée d’une grande expertise technique, d’une proximité marquée avec ses clients et d’une longue expérience dans le secteur public. Ensemble</w:t>
      </w:r>
      <w:r w:rsidR="00F9636F" w:rsidRPr="008B6704">
        <w:rPr>
          <w:bCs/>
          <w:sz w:val="20"/>
          <w:szCs w:val="20"/>
          <w:lang w:val="fr-CH"/>
        </w:rPr>
        <w:t>,</w:t>
      </w:r>
      <w:r w:rsidRPr="008B6704">
        <w:rPr>
          <w:bCs/>
          <w:sz w:val="20"/>
          <w:szCs w:val="20"/>
          <w:lang w:val="fr-CH"/>
        </w:rPr>
        <w:t xml:space="preserve"> nous combinons des solutions spécialisées avec des services évolutifs de plateformes, de cloud et de sécurité</w:t>
      </w:r>
      <w:r w:rsidR="00F9636F" w:rsidRPr="008B6704">
        <w:rPr>
          <w:bCs/>
          <w:sz w:val="20"/>
          <w:szCs w:val="20"/>
          <w:lang w:val="fr-CH"/>
        </w:rPr>
        <w:t xml:space="preserve">, renforçant ainsi notre position de partenaire de la numérisation pour les entreprises et les organisations publiques en Suisse </w:t>
      </w:r>
      <w:r w:rsidRPr="008B6704">
        <w:rPr>
          <w:bCs/>
          <w:sz w:val="20"/>
          <w:szCs w:val="20"/>
          <w:lang w:val="fr-CH"/>
        </w:rPr>
        <w:t>», déclare Vito Critti, PDG de CONVOTIS Schweiz AG.</w:t>
      </w:r>
    </w:p>
    <w:p w14:paraId="1CE07FD1" w14:textId="0865FC02" w:rsidR="008446D1" w:rsidRPr="008B6704" w:rsidRDefault="00681C0E" w:rsidP="008446D1">
      <w:pPr>
        <w:pStyle w:val="FliesstextVO"/>
        <w:rPr>
          <w:bCs/>
          <w:sz w:val="20"/>
          <w:szCs w:val="20"/>
          <w:lang w:val="fr-CH"/>
        </w:rPr>
      </w:pPr>
      <w:r w:rsidRPr="008B6704">
        <w:rPr>
          <w:bCs/>
          <w:sz w:val="20"/>
          <w:szCs w:val="20"/>
          <w:lang w:val="fr-CH"/>
        </w:rPr>
        <w:t>José Lopez, PDG du groupe CONVOTIS, souligne l’importance de cette opération pour la croissance du groupe :</w:t>
      </w:r>
      <w:r w:rsidR="00876F30">
        <w:rPr>
          <w:bCs/>
          <w:sz w:val="20"/>
          <w:szCs w:val="20"/>
          <w:lang w:val="fr-CH"/>
        </w:rPr>
        <w:t xml:space="preserve"> </w:t>
      </w:r>
      <w:r w:rsidR="000653C9" w:rsidRPr="008B6704">
        <w:rPr>
          <w:bCs/>
          <w:sz w:val="20"/>
          <w:szCs w:val="20"/>
          <w:lang w:val="fr-CH"/>
        </w:rPr>
        <w:t xml:space="preserve">« </w:t>
      </w:r>
      <w:r w:rsidR="008446D1" w:rsidRPr="008B6704">
        <w:rPr>
          <w:bCs/>
          <w:sz w:val="20"/>
          <w:szCs w:val="20"/>
          <w:lang w:val="fr-CH"/>
        </w:rPr>
        <w:t>L’intégration de GLAUX constitue une nouvelle étape importante dans le développement du groupe CONVOTIS en tant que fournisseur de premier plan de services numériques, d’IA ainsi que de solutions de cloud souverain et de sécurité sur le marché européen des PME et du secteur public. Ensemble, nous créons une combinaison solide alliant expertise, proximité avec les clients et compétences technologiques évolutives. »</w:t>
      </w:r>
    </w:p>
    <w:p w14:paraId="126BB502" w14:textId="601F07E7" w:rsidR="00542BAD" w:rsidRPr="008B6704" w:rsidRDefault="00BC7E38" w:rsidP="00984247">
      <w:pPr>
        <w:pStyle w:val="FliesstextVO"/>
        <w:rPr>
          <w:bCs/>
          <w:sz w:val="20"/>
          <w:szCs w:val="20"/>
          <w:lang w:val="fr-CH"/>
        </w:rPr>
      </w:pPr>
      <w:r w:rsidRPr="008B6704">
        <w:rPr>
          <w:bCs/>
          <w:sz w:val="20"/>
          <w:szCs w:val="20"/>
          <w:lang w:val="fr-CH"/>
        </w:rPr>
        <w:t xml:space="preserve">« </w:t>
      </w:r>
      <w:r w:rsidR="005322C0" w:rsidRPr="008B6704">
        <w:rPr>
          <w:bCs/>
          <w:sz w:val="20"/>
          <w:szCs w:val="20"/>
          <w:lang w:val="fr-CH"/>
        </w:rPr>
        <w:t xml:space="preserve">Nos clients continueront de bénéficier de la proximité, de l’expertise et de la fiabilité de GLAUX, auxquelles s’ajouteront désormais l’éventail technologique élargi, les services évolutifs et l’expertise en infrastructure de CONVOTIS </w:t>
      </w:r>
      <w:r w:rsidRPr="008B6704">
        <w:rPr>
          <w:lang w:val="fr-CH"/>
        </w:rPr>
        <w:t xml:space="preserve">», déclare </w:t>
      </w:r>
      <w:r w:rsidR="00DD1F7E" w:rsidRPr="008B6704">
        <w:rPr>
          <w:lang w:val="fr-CH"/>
        </w:rPr>
        <w:t>Ueli Aregger, PDG de GLAUX GROUP AG</w:t>
      </w:r>
      <w:r w:rsidR="00C9534C" w:rsidRPr="008B6704">
        <w:rPr>
          <w:lang w:val="fr-CH"/>
        </w:rPr>
        <w:t xml:space="preserve">. </w:t>
      </w:r>
      <w:r w:rsidR="00407E50" w:rsidRPr="008B6704">
        <w:rPr>
          <w:bCs/>
          <w:sz w:val="20"/>
          <w:szCs w:val="20"/>
          <w:lang w:val="fr-CH"/>
        </w:rPr>
        <w:t xml:space="preserve">« </w:t>
      </w:r>
      <w:r w:rsidR="005322C0" w:rsidRPr="008B6704">
        <w:rPr>
          <w:bCs/>
          <w:sz w:val="20"/>
          <w:szCs w:val="20"/>
          <w:lang w:val="fr-CH"/>
        </w:rPr>
        <w:t>Nous posons ainsi les bases pour accompagner encore plus largement et à long terme les organisations en Suisse dans la numérisation, l’exploitation et le développement de leurs environnements informatiques</w:t>
      </w:r>
      <w:r w:rsidRPr="008B6704">
        <w:rPr>
          <w:lang w:val="fr-CH"/>
        </w:rPr>
        <w:t>. »</w:t>
      </w:r>
    </w:p>
    <w:p w14:paraId="078479DF" w14:textId="77777777" w:rsidR="00DE66C7" w:rsidRPr="008B6704" w:rsidRDefault="00DE66C7" w:rsidP="00DE66C7">
      <w:pPr>
        <w:pStyle w:val="LeadInVO"/>
        <w:rPr>
          <w:rFonts w:asciiTheme="minorHAnsi" w:hAnsiTheme="minorHAnsi"/>
          <w:lang w:val="fr-CH"/>
        </w:rPr>
      </w:pPr>
      <w:r w:rsidRPr="008B6704">
        <w:rPr>
          <w:rFonts w:asciiTheme="minorHAnsi" w:hAnsiTheme="minorHAnsi"/>
          <w:lang w:val="fr-CH"/>
        </w:rPr>
        <w:t>Portrait de l’entreprise</w:t>
      </w:r>
    </w:p>
    <w:p w14:paraId="00441C55" w14:textId="4B818DDA" w:rsidR="00DE66C7" w:rsidRPr="008B6704" w:rsidRDefault="00DE66C7" w:rsidP="00DE66C7">
      <w:pPr>
        <w:pStyle w:val="FliesstextVO"/>
        <w:rPr>
          <w:lang w:val="fr-CH"/>
        </w:rPr>
      </w:pPr>
      <w:r w:rsidRPr="008B6704">
        <w:rPr>
          <w:b/>
          <w:bCs/>
          <w:lang w:val="fr-CH"/>
        </w:rPr>
        <w:t>CONVOTIS Schweiz AG</w:t>
      </w:r>
      <w:r w:rsidRPr="008B6704">
        <w:rPr>
          <w:lang w:val="fr-CH"/>
        </w:rPr>
        <w:br/>
        <w:t xml:space="preserve">CONVOTIS </w:t>
      </w:r>
      <w:r w:rsidR="00A60EBC">
        <w:rPr>
          <w:lang w:val="fr-CH"/>
        </w:rPr>
        <w:t>Schweiz</w:t>
      </w:r>
      <w:r w:rsidR="00A60EBC" w:rsidRPr="008B6704">
        <w:rPr>
          <w:lang w:val="fr-CH"/>
        </w:rPr>
        <w:t xml:space="preserve"> </w:t>
      </w:r>
      <w:r w:rsidRPr="008B6704">
        <w:rPr>
          <w:lang w:val="fr-CH"/>
        </w:rPr>
        <w:t>AG accompagne les entreprises et les organisations en Suisse dans la planification, la mise en œuvre et l’exploitation de solutions informatiques et de numérisation modernes. L’entreprise soutient sa clientèle grâce à une gamme complète de services dans les domaines de l’infrastructure informatique, du cloud, de la sécurité, des services gérés et de la numérisation. Elle met l’accent sur les partenariats à long terme, une qualité de service élevée et des solutions pratiques.</w:t>
      </w:r>
    </w:p>
    <w:p w14:paraId="35D3954D" w14:textId="77777777" w:rsidR="009809E0" w:rsidRPr="008B6704" w:rsidRDefault="00DE66C7" w:rsidP="005F769E">
      <w:pPr>
        <w:pStyle w:val="FliesstextVO"/>
        <w:rPr>
          <w:sz w:val="20"/>
          <w:szCs w:val="20"/>
          <w:lang w:val="fr-CH"/>
        </w:rPr>
      </w:pPr>
      <w:r w:rsidRPr="008B6704">
        <w:rPr>
          <w:b/>
          <w:bCs/>
          <w:lang w:val="fr-CH"/>
        </w:rPr>
        <w:t>GLAUX GROUP AG</w:t>
      </w:r>
      <w:r w:rsidRPr="008B6704">
        <w:rPr>
          <w:lang w:val="fr-CH"/>
        </w:rPr>
        <w:br/>
      </w:r>
      <w:r w:rsidR="009809E0" w:rsidRPr="008B6704">
        <w:rPr>
          <w:sz w:val="20"/>
          <w:szCs w:val="20"/>
          <w:lang w:val="fr-CH"/>
        </w:rPr>
        <w:t xml:space="preserve">GLAUX GROUP AG est un partenaire suisse de numérisation spécialisé dans les solutions métier, les plateformes numériques et les solutions informatiques sur mesure. L’entreprise accompagne en particulier des clients issus de l’administration, des autorités, de la justice, du secteur de la santé et des </w:t>
      </w:r>
      <w:r w:rsidR="009809E0" w:rsidRPr="008B6704">
        <w:rPr>
          <w:sz w:val="20"/>
          <w:szCs w:val="20"/>
          <w:lang w:val="fr-CH"/>
        </w:rPr>
        <w:lastRenderedPageBreak/>
        <w:t>institutions sociales en leur proposant un conseil personnalisé, une grande expertise et des solutions pratiques.</w:t>
      </w:r>
    </w:p>
    <w:p w14:paraId="24DC7DBB" w14:textId="6A28AF22" w:rsidR="005F769E" w:rsidRPr="008B6704" w:rsidRDefault="00DE66C7" w:rsidP="005F769E">
      <w:pPr>
        <w:pStyle w:val="FliesstextVO"/>
        <w:rPr>
          <w:lang w:val="fr-CH"/>
        </w:rPr>
      </w:pPr>
      <w:r w:rsidRPr="008B6704">
        <w:rPr>
          <w:b/>
          <w:bCs/>
          <w:lang w:val="fr-CH"/>
        </w:rPr>
        <w:t>Contact presse</w:t>
      </w:r>
      <w:r w:rsidRPr="008B6704">
        <w:rPr>
          <w:b/>
          <w:bCs/>
          <w:lang w:val="fr-CH"/>
        </w:rPr>
        <w:br/>
      </w:r>
      <w:r w:rsidR="005F769E" w:rsidRPr="008B6704">
        <w:rPr>
          <w:lang w:val="fr-CH"/>
        </w:rPr>
        <w:t>CON</w:t>
      </w:r>
      <w:r w:rsidR="00F51C0D" w:rsidRPr="008B6704">
        <w:rPr>
          <w:lang w:val="fr-CH"/>
        </w:rPr>
        <w:t>VOTIS Suisse AG</w:t>
      </w:r>
      <w:r w:rsidR="005F769E" w:rsidRPr="008B6704">
        <w:rPr>
          <w:lang w:val="fr-CH"/>
        </w:rPr>
        <w:t>, responsable marketing</w:t>
      </w:r>
    </w:p>
    <w:p w14:paraId="77EF4B5A" w14:textId="6761BB6D" w:rsidR="00DE66C7" w:rsidRPr="008B6704" w:rsidRDefault="00DE66C7" w:rsidP="00DE66C7">
      <w:pPr>
        <w:pStyle w:val="FliesstextVO"/>
        <w:rPr>
          <w:lang w:val="fr-CH"/>
        </w:rPr>
      </w:pPr>
    </w:p>
    <w:p w14:paraId="702CA76B" w14:textId="4F97BD0C" w:rsidR="008D2E7D" w:rsidRPr="008B6704" w:rsidRDefault="008D2E7D" w:rsidP="001B7DEB">
      <w:pPr>
        <w:pStyle w:val="FliesstextVO"/>
        <w:rPr>
          <w:lang w:val="fr-CH"/>
        </w:rPr>
      </w:pPr>
    </w:p>
    <w:sectPr w:rsidR="008D2E7D" w:rsidRPr="008B6704" w:rsidSect="00D22F57">
      <w:headerReference w:type="default" r:id="rId12"/>
      <w:footerReference w:type="default" r:id="rId13"/>
      <w:headerReference w:type="first" r:id="rId14"/>
      <w:pgSz w:w="11906" w:h="16838"/>
      <w:pgMar w:top="1417" w:right="1417" w:bottom="1134" w:left="1417"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15B41" w14:textId="77777777" w:rsidR="00DF27FB" w:rsidRDefault="00DF27FB" w:rsidP="00CA1625">
      <w:r>
        <w:separator/>
      </w:r>
    </w:p>
  </w:endnote>
  <w:endnote w:type="continuationSeparator" w:id="0">
    <w:p w14:paraId="2272013E" w14:textId="77777777" w:rsidR="00DF27FB" w:rsidRDefault="00DF27FB" w:rsidP="00CA1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rlow Light">
    <w:charset w:val="00"/>
    <w:family w:val="auto"/>
    <w:pitch w:val="variable"/>
    <w:sig w:usb0="20000007" w:usb1="00000000" w:usb2="00000000" w:usb3="00000000" w:csb0="00000193" w:csb1="00000000"/>
    <w:embedRegular r:id="rId1" w:fontKey="{B86857EB-F030-479F-917F-0729164D5A54}"/>
  </w:font>
  <w:font w:name="Core Sans A 65 Bold">
    <w:altName w:val="Arial"/>
    <w:panose1 w:val="00000000000000000000"/>
    <w:charset w:val="00"/>
    <w:family w:val="swiss"/>
    <w:notTrueType/>
    <w:pitch w:val="variable"/>
    <w:sig w:usb0="A000026F" w:usb1="500078FB" w:usb2="00000000" w:usb3="00000000" w:csb0="00000197" w:csb1="00000000"/>
  </w:font>
  <w:font w:name="Barlow">
    <w:charset w:val="00"/>
    <w:family w:val="auto"/>
    <w:pitch w:val="variable"/>
    <w:sig w:usb0="20000007" w:usb1="00000000" w:usb2="00000000" w:usb3="00000000" w:csb0="00000193" w:csb1="00000000"/>
    <w:embedRegular r:id="rId2" w:fontKey="{5253174A-B8B9-4D3B-B68A-AAE062A1102F}"/>
    <w:embedBold r:id="rId3" w:fontKey="{7136037F-00D8-4749-B77D-14BB677A4DB5}"/>
    <w:embedItalic r:id="rId4" w:fontKey="{CCEF4782-9A72-4125-9F53-0E95994C64BA}"/>
  </w:font>
  <w:font w:name="Core Sans A 35 Light">
    <w:altName w:val="Arial"/>
    <w:panose1 w:val="00000000000000000000"/>
    <w:charset w:val="00"/>
    <w:family w:val="swiss"/>
    <w:notTrueType/>
    <w:pitch w:val="variable"/>
    <w:sig w:usb0="A000026F" w:usb1="500078FB" w:usb2="00000000" w:usb3="00000000" w:csb0="00000197" w:csb1="00000000"/>
  </w:font>
  <w:font w:name="Segoe UI">
    <w:panose1 w:val="020B0502040204020203"/>
    <w:charset w:val="00"/>
    <w:family w:val="swiss"/>
    <w:pitch w:val="variable"/>
    <w:sig w:usb0="E4002EFF" w:usb1="C000E47F" w:usb2="00000009" w:usb3="00000000" w:csb0="000001FF" w:csb1="00000000"/>
  </w:font>
  <w:font w:name="___WRD_EMBED_SUB_197">
    <w:panose1 w:val="00000000000000000000"/>
    <w:charset w:val="00"/>
    <w:family w:val="roman"/>
    <w:notTrueType/>
    <w:pitch w:val="default"/>
  </w:font>
  <w:font w:name="Barlow SemiBold">
    <w:charset w:val="00"/>
    <w:family w:val="auto"/>
    <w:pitch w:val="variable"/>
    <w:sig w:usb0="20000007" w:usb1="00000000" w:usb2="00000000" w:usb3="00000000" w:csb0="00000193" w:csb1="00000000"/>
    <w:embedRegular r:id="rId5" w:subsetted="1" w:fontKey="{2C39158C-45DD-405E-944B-4FE82B57FA4A}"/>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F8835" w14:textId="77777777" w:rsidR="00BA3171" w:rsidRPr="008B6704" w:rsidRDefault="00BA3171" w:rsidP="00BA3171">
    <w:pPr>
      <w:spacing w:after="120"/>
      <w:rPr>
        <w:rFonts w:ascii="Barlow" w:eastAsiaTheme="minorEastAsia" w:hAnsi="Barlow" w:cs="Calibri"/>
        <w:noProof/>
        <w:color w:val="000000" w:themeColor="text1"/>
        <w:sz w:val="16"/>
        <w:szCs w:val="16"/>
        <w:lang w:val="fr-CH" w:eastAsia="de-AT"/>
      </w:rPr>
    </w:pPr>
    <w:r>
      <w:rPr>
        <w:rFonts w:ascii="Barlow" w:eastAsiaTheme="minorEastAsia" w:hAnsi="Barlow" w:cs="Calibri"/>
        <w:noProof/>
        <w:color w:val="000000" w:themeColor="text1"/>
        <w:sz w:val="16"/>
        <w:szCs w:val="16"/>
        <w:lang w:val="en-US" w:eastAsia="de-AT"/>
      </w:rPr>
      <w:drawing>
        <wp:inline distT="0" distB="0" distL="0" distR="0" wp14:anchorId="6D156876" wp14:editId="37BE7A1E">
          <wp:extent cx="5912152" cy="249543"/>
          <wp:effectExtent l="0" t="0" r="0" b="0"/>
          <wp:docPr id="8122120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72541" name="Grafik 1"/>
                  <pic:cNvPicPr/>
                </pic:nvPicPr>
                <pic:blipFill>
                  <a:blip r:embed="rId1">
                    <a:extLst>
                      <a:ext uri="{28A0092B-C50C-407E-A947-70E740481C1C}">
                        <a14:useLocalDpi xmlns:a14="http://schemas.microsoft.com/office/drawing/2010/main" val="0"/>
                      </a:ext>
                    </a:extLst>
                  </a:blip>
                  <a:srcRect t="71" b="71"/>
                  <a:stretch>
                    <a:fillRect/>
                  </a:stretch>
                </pic:blipFill>
                <pic:spPr bwMode="auto">
                  <a:xfrm>
                    <a:off x="0" y="0"/>
                    <a:ext cx="5912152" cy="249543"/>
                  </a:xfrm>
                  <a:prstGeom prst="rect">
                    <a:avLst/>
                  </a:prstGeom>
                  <a:ln>
                    <a:noFill/>
                  </a:ln>
                  <a:extLst>
                    <a:ext uri="{53640926-AAD7-44D8-BBD7-CCE9431645EC}">
                      <a14:shadowObscured xmlns:a14="http://schemas.microsoft.com/office/drawing/2010/main"/>
                    </a:ext>
                  </a:extLst>
                </pic:spPr>
              </pic:pic>
            </a:graphicData>
          </a:graphic>
        </wp:inline>
      </w:drawing>
    </w:r>
    <w:r w:rsidR="00D603E0" w:rsidRPr="008B6704">
      <w:rPr>
        <w:rFonts w:ascii="Barlow" w:eastAsiaTheme="minorEastAsia" w:hAnsi="Barlow" w:cs="Calibri"/>
        <w:noProof/>
        <w:color w:val="000000" w:themeColor="text1"/>
        <w:sz w:val="16"/>
        <w:szCs w:val="16"/>
        <w:lang w:val="fr-CH" w:eastAsia="de-AT"/>
      </w:rPr>
      <w:t xml:space="preserve">CONVOTIS </w:t>
    </w:r>
    <w:r w:rsidR="003C4252" w:rsidRPr="008B6704">
      <w:rPr>
        <w:rFonts w:ascii="Barlow" w:eastAsiaTheme="minorEastAsia" w:hAnsi="Barlow" w:cs="Calibri"/>
        <w:noProof/>
        <w:color w:val="000000" w:themeColor="text1"/>
        <w:sz w:val="16"/>
        <w:szCs w:val="16"/>
        <w:lang w:val="fr-CH" w:eastAsia="de-AT"/>
      </w:rPr>
      <w:t xml:space="preserve">Suisse SA </w:t>
    </w:r>
    <w:r w:rsidR="00D603E0" w:rsidRPr="008B6704">
      <w:rPr>
        <w:rFonts w:ascii="Barlow" w:eastAsiaTheme="minorEastAsia" w:hAnsi="Barlow" w:cs="Calibri"/>
        <w:noProof/>
        <w:color w:val="000000" w:themeColor="text1"/>
        <w:sz w:val="16"/>
        <w:szCs w:val="16"/>
        <w:lang w:val="fr-CH" w:eastAsia="de-AT"/>
      </w:rPr>
      <w:t xml:space="preserve">I </w:t>
    </w:r>
    <w:r w:rsidR="003C4252" w:rsidRPr="008B6704">
      <w:rPr>
        <w:rFonts w:ascii="Barlow" w:eastAsiaTheme="minorEastAsia" w:hAnsi="Barlow" w:cs="Calibri"/>
        <w:noProof/>
        <w:color w:val="000000" w:themeColor="text1"/>
        <w:sz w:val="16"/>
        <w:szCs w:val="16"/>
        <w:lang w:val="fr-CH" w:eastAsia="de-AT"/>
      </w:rPr>
      <w:t xml:space="preserve">Riedstrasse 1 </w:t>
    </w:r>
    <w:r w:rsidR="00D603E0" w:rsidRPr="008B6704">
      <w:rPr>
        <w:rFonts w:ascii="Barlow" w:eastAsiaTheme="minorEastAsia" w:hAnsi="Barlow" w:cs="Calibri"/>
        <w:noProof/>
        <w:color w:val="000000" w:themeColor="text1"/>
        <w:sz w:val="16"/>
        <w:szCs w:val="16"/>
        <w:lang w:val="fr-CH" w:eastAsia="de-AT"/>
      </w:rPr>
      <w:t>|</w:t>
    </w:r>
    <w:r w:rsidR="003C4252" w:rsidRPr="008B6704">
      <w:rPr>
        <w:rFonts w:ascii="Barlow" w:eastAsiaTheme="minorEastAsia" w:hAnsi="Barlow" w:cs="Calibri"/>
        <w:noProof/>
        <w:color w:val="000000" w:themeColor="text1"/>
        <w:sz w:val="16"/>
        <w:szCs w:val="16"/>
        <w:lang w:val="fr-CH" w:eastAsia="de-AT"/>
      </w:rPr>
      <w:t xml:space="preserve"> 6343 Rotkreuz </w:t>
    </w:r>
    <w:r w:rsidRPr="008B6704">
      <w:rPr>
        <w:rFonts w:ascii="Barlow" w:eastAsiaTheme="minorEastAsia" w:hAnsi="Barlow" w:cs="Calibri"/>
        <w:noProof/>
        <w:color w:val="000000" w:themeColor="text1"/>
        <w:sz w:val="16"/>
        <w:szCs w:val="16"/>
        <w:lang w:val="fr-CH" w:eastAsia="de-AT"/>
      </w:rPr>
      <w:t>|</w:t>
    </w:r>
    <w:r w:rsidR="003C4252" w:rsidRPr="008B6704">
      <w:rPr>
        <w:rFonts w:ascii="Barlow" w:hAnsi="Barlow"/>
        <w:color w:val="000000" w:themeColor="text1"/>
        <w:sz w:val="16"/>
        <w:szCs w:val="16"/>
        <w:lang w:val="fr-CH" w:eastAsia="de-AT"/>
      </w:rPr>
      <w:t xml:space="preserve"> info@convotis.ch </w:t>
    </w:r>
    <w:r w:rsidRPr="008B6704">
      <w:rPr>
        <w:rFonts w:ascii="Barlow" w:eastAsiaTheme="minorEastAsia" w:hAnsi="Barlow" w:cs="Calibri"/>
        <w:noProof/>
        <w:color w:val="000000" w:themeColor="text1"/>
        <w:sz w:val="16"/>
        <w:szCs w:val="16"/>
        <w:lang w:val="fr-CH" w:eastAsia="de-AT"/>
      </w:rPr>
      <w:t>I convotis.</w:t>
    </w:r>
    <w:r w:rsidR="003C4252" w:rsidRPr="008B6704">
      <w:rPr>
        <w:rFonts w:ascii="Barlow" w:eastAsiaTheme="minorEastAsia" w:hAnsi="Barlow" w:cs="Calibri"/>
        <w:noProof/>
        <w:color w:val="000000" w:themeColor="text1"/>
        <w:sz w:val="16"/>
        <w:szCs w:val="16"/>
        <w:lang w:val="fr-CH" w:eastAsia="de-AT"/>
      </w:rPr>
      <w:t>ch</w:t>
    </w:r>
  </w:p>
  <w:p w14:paraId="31F94633" w14:textId="77777777" w:rsidR="00E7380D" w:rsidRPr="008B6704" w:rsidRDefault="00D603E0" w:rsidP="00757937">
    <w:pPr>
      <w:tabs>
        <w:tab w:val="left" w:pos="7007"/>
        <w:tab w:val="left" w:pos="7630"/>
      </w:tabs>
      <w:rPr>
        <w:rFonts w:ascii="Barlow" w:eastAsiaTheme="minorEastAsia" w:hAnsi="Barlow" w:cs="Calibri"/>
        <w:noProof/>
        <w:color w:val="000000" w:themeColor="text1"/>
        <w:sz w:val="16"/>
        <w:szCs w:val="16"/>
        <w:lang w:val="fr-CH" w:eastAsia="de-AT"/>
      </w:rPr>
    </w:pPr>
    <w:r w:rsidRPr="008B6704">
      <w:rPr>
        <w:rFonts w:ascii="Barlow" w:eastAsiaTheme="minorEastAsia" w:hAnsi="Barlow" w:cs="Calibri"/>
        <w:noProof/>
        <w:color w:val="000000" w:themeColor="text1"/>
        <w:sz w:val="16"/>
        <w:szCs w:val="16"/>
        <w:lang w:val="fr-CH" w:eastAsia="de-AT"/>
      </w:rPr>
      <w:t xml:space="preserve">Siège social : </w:t>
    </w:r>
    <w:r w:rsidR="003C4252" w:rsidRPr="008B6704">
      <w:rPr>
        <w:rFonts w:ascii="Barlow" w:eastAsiaTheme="minorEastAsia" w:hAnsi="Barlow" w:cs="Calibri"/>
        <w:noProof/>
        <w:color w:val="000000" w:themeColor="text1"/>
        <w:sz w:val="16"/>
        <w:szCs w:val="16"/>
        <w:lang w:val="fr-CH" w:eastAsia="de-AT"/>
      </w:rPr>
      <w:t xml:space="preserve">Rotkreuz </w:t>
    </w:r>
    <w:r w:rsidRPr="008B6704">
      <w:rPr>
        <w:rFonts w:ascii="Barlow" w:eastAsiaTheme="minorEastAsia" w:hAnsi="Barlow" w:cs="Calibri"/>
        <w:noProof/>
        <w:color w:val="000000" w:themeColor="text1"/>
        <w:sz w:val="16"/>
        <w:szCs w:val="16"/>
        <w:lang w:val="fr-CH" w:eastAsia="de-AT"/>
      </w:rPr>
      <w:t xml:space="preserve">| Direction : </w:t>
    </w:r>
    <w:r w:rsidR="003C4252" w:rsidRPr="008B6704">
      <w:rPr>
        <w:rFonts w:ascii="Barlow" w:eastAsiaTheme="minorEastAsia" w:hAnsi="Barlow" w:cs="Calibri"/>
        <w:noProof/>
        <w:color w:val="000000" w:themeColor="text1"/>
        <w:sz w:val="16"/>
        <w:szCs w:val="16"/>
        <w:lang w:val="fr-CH" w:eastAsia="de-AT"/>
      </w:rPr>
      <w:t>Vito Critti</w:t>
    </w:r>
    <w:r w:rsidRPr="008B6704">
      <w:rPr>
        <w:rFonts w:ascii="Barlow" w:eastAsiaTheme="minorEastAsia" w:hAnsi="Barlow" w:cs="Calibri"/>
        <w:noProof/>
        <w:color w:val="000000" w:themeColor="text1"/>
        <w:sz w:val="16"/>
        <w:szCs w:val="16"/>
        <w:lang w:val="fr-CH" w:eastAsia="de-AT"/>
      </w:rPr>
      <w:br/>
      <w:t xml:space="preserve">Tribunal d'enregistrement : </w:t>
    </w:r>
    <w:r w:rsidR="003C4252" w:rsidRPr="008B6704">
      <w:rPr>
        <w:rFonts w:ascii="Barlow" w:eastAsiaTheme="minorEastAsia" w:hAnsi="Barlow" w:cs="Calibri"/>
        <w:noProof/>
        <w:color w:val="000000" w:themeColor="text1"/>
        <w:sz w:val="16"/>
        <w:szCs w:val="16"/>
        <w:lang w:val="fr-CH" w:eastAsia="de-AT"/>
      </w:rPr>
      <w:t xml:space="preserve">Tribunal cantonal de Zoug </w:t>
    </w:r>
    <w:r w:rsidRPr="008B6704">
      <w:rPr>
        <w:rFonts w:ascii="Barlow" w:eastAsiaTheme="minorEastAsia" w:hAnsi="Barlow" w:cs="Calibri"/>
        <w:noProof/>
        <w:color w:val="000000" w:themeColor="text1"/>
        <w:sz w:val="16"/>
        <w:szCs w:val="16"/>
        <w:lang w:val="fr-CH" w:eastAsia="de-AT"/>
      </w:rPr>
      <w:t xml:space="preserve">| </w:t>
    </w:r>
    <w:r w:rsidR="003C4252" w:rsidRPr="008B6704">
      <w:rPr>
        <w:rFonts w:ascii="Barlow" w:eastAsiaTheme="minorEastAsia" w:hAnsi="Barlow" w:cs="Calibri"/>
        <w:noProof/>
        <w:color w:val="000000" w:themeColor="text1"/>
        <w:sz w:val="16"/>
        <w:szCs w:val="16"/>
        <w:lang w:val="fr-CH" w:eastAsia="de-AT"/>
      </w:rPr>
      <w:t xml:space="preserve">Registre du commerce EHRA-ID 418941 </w:t>
    </w:r>
    <w:r w:rsidRPr="008B6704">
      <w:rPr>
        <w:rFonts w:ascii="Barlow" w:eastAsiaTheme="minorEastAsia" w:hAnsi="Barlow" w:cs="Calibri"/>
        <w:noProof/>
        <w:color w:val="000000" w:themeColor="text1"/>
        <w:sz w:val="16"/>
        <w:szCs w:val="16"/>
        <w:lang w:val="fr-CH" w:eastAsia="de-AT"/>
      </w:rPr>
      <w:t xml:space="preserve">| </w:t>
    </w:r>
    <w:r w:rsidR="003C4252" w:rsidRPr="008B6704">
      <w:rPr>
        <w:rFonts w:ascii="Barlow" w:eastAsiaTheme="minorEastAsia" w:hAnsi="Barlow" w:cs="Calibri"/>
        <w:noProof/>
        <w:color w:val="000000" w:themeColor="text1"/>
        <w:sz w:val="16"/>
        <w:szCs w:val="16"/>
        <w:lang w:val="fr-CH" w:eastAsia="de-AT"/>
      </w:rPr>
      <w:t>N° d'identification fiscale : CHE-104.056.945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1131D" w14:textId="77777777" w:rsidR="00DF27FB" w:rsidRDefault="00DF27FB" w:rsidP="00CA1625">
      <w:r>
        <w:separator/>
      </w:r>
    </w:p>
  </w:footnote>
  <w:footnote w:type="continuationSeparator" w:id="0">
    <w:p w14:paraId="43405734" w14:textId="77777777" w:rsidR="00DF27FB" w:rsidRDefault="00DF27FB" w:rsidP="00CA16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5B689" w14:textId="77777777" w:rsidR="00B04585" w:rsidRPr="00BE4D2B" w:rsidRDefault="00B04585" w:rsidP="00E56AD2">
    <w:pPr>
      <w:pStyle w:val="Kopfzeile"/>
      <w:rPr>
        <w:color w:val="002A72"/>
      </w:rPr>
    </w:pPr>
    <w:r w:rsidRPr="00BE4D2B">
      <w:rPr>
        <w:noProof/>
        <w:color w:val="002A72"/>
      </w:rPr>
      <w:drawing>
        <wp:anchor distT="0" distB="0" distL="114300" distR="114300" simplePos="0" relativeHeight="251658240" behindDoc="1" locked="0" layoutInCell="1" allowOverlap="1" wp14:anchorId="1409C308" wp14:editId="558BBE6E">
          <wp:simplePos x="0" y="0"/>
          <wp:positionH relativeFrom="column">
            <wp:posOffset>4300220</wp:posOffset>
          </wp:positionH>
          <wp:positionV relativeFrom="paragraph">
            <wp:posOffset>-71755</wp:posOffset>
          </wp:positionV>
          <wp:extent cx="1527810" cy="443865"/>
          <wp:effectExtent l="0" t="0" r="0" b="0"/>
          <wp:wrapTight wrapText="bothSides">
            <wp:wrapPolygon edited="0">
              <wp:start x="0" y="0"/>
              <wp:lineTo x="0" y="20395"/>
              <wp:lineTo x="21277" y="20395"/>
              <wp:lineTo x="21277" y="0"/>
              <wp:lineTo x="0" y="0"/>
            </wp:wrapPolygon>
          </wp:wrapTight>
          <wp:docPr id="62429007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3"/>
                  <pic:cNvPicPr/>
                </pic:nvPicPr>
                <pic:blipFill>
                  <a:blip r:embed="rId1">
                    <a:extLst>
                      <a:ext uri="{28A0092B-C50C-407E-A947-70E740481C1C}">
                        <a14:useLocalDpi xmlns:a14="http://schemas.microsoft.com/office/drawing/2010/main" val="0"/>
                      </a:ext>
                    </a:extLst>
                  </a:blip>
                  <a:stretch>
                    <a:fillRect/>
                  </a:stretch>
                </pic:blipFill>
                <pic:spPr>
                  <a:xfrm>
                    <a:off x="0" y="0"/>
                    <a:ext cx="1527810" cy="4438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79C93" w14:textId="77777777" w:rsidR="00006DFE" w:rsidRPr="0046567E" w:rsidRDefault="00006DFE" w:rsidP="00006DFE">
    <w:pPr>
      <w:pStyle w:val="Kopfzeile"/>
      <w:tabs>
        <w:tab w:val="clear" w:pos="9072"/>
        <w:tab w:val="right" w:pos="9639"/>
      </w:tabs>
      <w:ind w:left="-567" w:right="-56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55484"/>
    <w:multiLevelType w:val="hybridMultilevel"/>
    <w:tmpl w:val="D6E8226A"/>
    <w:lvl w:ilvl="0" w:tplc="99887D6C">
      <w:start w:val="1"/>
      <w:numFmt w:val="bullet"/>
      <w:lvlText w:val="o"/>
      <w:lvlJc w:val="left"/>
      <w:pPr>
        <w:ind w:left="1440" w:hanging="360"/>
      </w:pPr>
      <w:rPr>
        <w:rFonts w:ascii="Courier New" w:hAnsi="Courier New" w:hint="default"/>
        <w:color w:val="002A72" w:themeColor="accent1"/>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 w15:restartNumberingAfterBreak="0">
    <w:nsid w:val="026920CA"/>
    <w:multiLevelType w:val="hybridMultilevel"/>
    <w:tmpl w:val="A422574E"/>
    <w:lvl w:ilvl="0" w:tplc="FFFFFFFF">
      <w:start w:val="1"/>
      <w:numFmt w:val="bullet"/>
      <w:lvlText w:val=""/>
      <w:lvlJc w:val="left"/>
      <w:pPr>
        <w:ind w:left="360" w:hanging="360"/>
      </w:pPr>
      <w:rPr>
        <w:rFonts w:ascii="Symbol" w:hAnsi="Symbol" w:hint="default"/>
        <w:color w:val="00329B"/>
      </w:rPr>
    </w:lvl>
    <w:lvl w:ilvl="1" w:tplc="876EF22E">
      <w:start w:val="1"/>
      <w:numFmt w:val="bullet"/>
      <w:lvlText w:val="o"/>
      <w:lvlJc w:val="left"/>
      <w:pPr>
        <w:ind w:left="1080" w:hanging="360"/>
      </w:pPr>
      <w:rPr>
        <w:rFonts w:ascii="Courier New" w:hAnsi="Courier New" w:hint="default"/>
        <w:color w:val="002A72" w:themeColor="accent1"/>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479414F"/>
    <w:multiLevelType w:val="hybridMultilevel"/>
    <w:tmpl w:val="187A67C0"/>
    <w:lvl w:ilvl="0" w:tplc="6680D12A">
      <w:start w:val="1"/>
      <w:numFmt w:val="bullet"/>
      <w:lvlText w:val=""/>
      <w:lvlJc w:val="left"/>
      <w:pPr>
        <w:ind w:left="720" w:hanging="360"/>
      </w:pPr>
      <w:rPr>
        <w:rFonts w:ascii="Symbol" w:hAnsi="Symbol" w:hint="default"/>
        <w:color w:val="005870" w:themeColor="accent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AD5A1A"/>
    <w:multiLevelType w:val="multilevel"/>
    <w:tmpl w:val="C6CAE030"/>
    <w:lvl w:ilvl="0">
      <w:start w:val="1"/>
      <w:numFmt w:val="decimal"/>
      <w:lvlText w:val="%1"/>
      <w:lvlJc w:val="left"/>
      <w:pPr>
        <w:ind w:left="360" w:hanging="360"/>
      </w:pPr>
      <w:rPr>
        <w:rFonts w:ascii="Courier New" w:hAnsi="Courier New" w:hint="default"/>
        <w:color w:val="002A72" w:themeColor="accent1"/>
        <w:sz w:val="36"/>
      </w:rPr>
    </w:lvl>
    <w:lvl w:ilvl="1">
      <w:start w:val="1"/>
      <w:numFmt w:val="decimal"/>
      <w:lvlText w:val="%1.%2"/>
      <w:lvlJc w:val="left"/>
      <w:pPr>
        <w:ind w:left="720" w:hanging="720"/>
      </w:pPr>
      <w:rPr>
        <w:rFonts w:ascii="Barlow Light" w:hAnsi="Barlow Light" w:hint="default"/>
        <w:color w:val="002A72" w:themeColor="accent1"/>
        <w:sz w:val="32"/>
      </w:rPr>
    </w:lvl>
    <w:lvl w:ilvl="2">
      <w:start w:val="1"/>
      <w:numFmt w:val="decimal"/>
      <w:lvlText w:val="%1.%2.%3"/>
      <w:lvlJc w:val="left"/>
      <w:pPr>
        <w:ind w:left="1080" w:hanging="1080"/>
      </w:pPr>
      <w:rPr>
        <w:rFonts w:ascii="Barlow Light" w:hAnsi="Barlow Light" w:hint="default"/>
        <w:color w:val="002A72" w:themeColor="accent1"/>
        <w:sz w:val="28"/>
      </w:rPr>
    </w:lvl>
    <w:lvl w:ilvl="3">
      <w:start w:val="1"/>
      <w:numFmt w:val="decimal"/>
      <w:lvlText w:val="%1.%2.%3.%4"/>
      <w:lvlJc w:val="left"/>
      <w:pPr>
        <w:ind w:left="1440" w:hanging="1440"/>
      </w:pPr>
      <w:rPr>
        <w:rFonts w:ascii="Barlow Light" w:hAnsi="Barlow Light" w:hint="default"/>
        <w:color w:val="002A72" w:themeColor="accent1"/>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8BF4773"/>
    <w:multiLevelType w:val="multilevel"/>
    <w:tmpl w:val="D0A00AF8"/>
    <w:lvl w:ilvl="0">
      <w:start w:val="1"/>
      <w:numFmt w:val="decimal"/>
      <w:pStyle w:val="Heading1Nr"/>
      <w:lvlText w:val="%1"/>
      <w:lvlJc w:val="left"/>
      <w:pPr>
        <w:ind w:left="432" w:hanging="432"/>
      </w:pPr>
      <w:rPr>
        <w:rFonts w:hint="default"/>
      </w:rPr>
    </w:lvl>
    <w:lvl w:ilvl="1">
      <w:start w:val="1"/>
      <w:numFmt w:val="decimal"/>
      <w:pStyle w:val="Heading2Nr"/>
      <w:lvlText w:val="%1.%2"/>
      <w:lvlJc w:val="left"/>
      <w:pPr>
        <w:ind w:left="576" w:hanging="576"/>
      </w:pPr>
      <w:rPr>
        <w:rFonts w:hint="default"/>
      </w:rPr>
    </w:lvl>
    <w:lvl w:ilvl="2">
      <w:start w:val="1"/>
      <w:numFmt w:val="decimal"/>
      <w:pStyle w:val="Heading3Nr"/>
      <w:lvlText w:val="%1.%2.%3"/>
      <w:lvlJc w:val="left"/>
      <w:pPr>
        <w:ind w:left="720" w:hanging="720"/>
      </w:pPr>
      <w:rPr>
        <w:rFonts w:hint="default"/>
      </w:rPr>
    </w:lvl>
    <w:lvl w:ilvl="3">
      <w:start w:val="1"/>
      <w:numFmt w:val="decimal"/>
      <w:pStyle w:val="Heading4Nr"/>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5" w15:restartNumberingAfterBreak="0">
    <w:nsid w:val="09C57E8B"/>
    <w:multiLevelType w:val="multilevel"/>
    <w:tmpl w:val="FB76A2F6"/>
    <w:numStyleLink w:val="ListLevelVO"/>
  </w:abstractNum>
  <w:abstractNum w:abstractNumId="6" w15:restartNumberingAfterBreak="0">
    <w:nsid w:val="0A7E2351"/>
    <w:multiLevelType w:val="multilevel"/>
    <w:tmpl w:val="6A26B2D0"/>
    <w:numStyleLink w:val="Style1"/>
  </w:abstractNum>
  <w:abstractNum w:abstractNumId="7" w15:restartNumberingAfterBreak="0">
    <w:nsid w:val="0CD15622"/>
    <w:multiLevelType w:val="hybridMultilevel"/>
    <w:tmpl w:val="33D62620"/>
    <w:lvl w:ilvl="0" w:tplc="7B1ECCD0">
      <w:start w:val="1"/>
      <w:numFmt w:val="bullet"/>
      <w:lvlText w:val=""/>
      <w:lvlJc w:val="left"/>
      <w:pPr>
        <w:ind w:left="720" w:hanging="360"/>
      </w:pPr>
      <w:rPr>
        <w:rFonts w:ascii="Symbol" w:hAnsi="Symbol" w:hint="default"/>
        <w:color w:val="9F0737" w:themeColor="accent4"/>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0EA0382B"/>
    <w:multiLevelType w:val="multilevel"/>
    <w:tmpl w:val="C6CAE030"/>
    <w:styleLink w:val="VONumbering"/>
    <w:lvl w:ilvl="0">
      <w:start w:val="1"/>
      <w:numFmt w:val="decimal"/>
      <w:lvlText w:val="%1"/>
      <w:lvlJc w:val="left"/>
      <w:pPr>
        <w:ind w:left="360" w:hanging="360"/>
      </w:pPr>
      <w:rPr>
        <w:rFonts w:ascii="Courier New" w:hAnsi="Courier New" w:hint="default"/>
        <w:color w:val="002A72" w:themeColor="accent1"/>
        <w:sz w:val="36"/>
      </w:rPr>
    </w:lvl>
    <w:lvl w:ilvl="1">
      <w:start w:val="1"/>
      <w:numFmt w:val="decimal"/>
      <w:lvlText w:val="%1.%2"/>
      <w:lvlJc w:val="left"/>
      <w:pPr>
        <w:ind w:left="720" w:hanging="720"/>
      </w:pPr>
      <w:rPr>
        <w:rFonts w:ascii="Barlow Light" w:hAnsi="Barlow Light" w:hint="default"/>
        <w:color w:val="002A72" w:themeColor="accent1"/>
        <w:sz w:val="32"/>
      </w:rPr>
    </w:lvl>
    <w:lvl w:ilvl="2">
      <w:start w:val="1"/>
      <w:numFmt w:val="decimal"/>
      <w:lvlText w:val="%1.%2.%3"/>
      <w:lvlJc w:val="left"/>
      <w:pPr>
        <w:ind w:left="1080" w:hanging="1080"/>
      </w:pPr>
      <w:rPr>
        <w:rFonts w:ascii="Barlow Light" w:hAnsi="Barlow Light" w:hint="default"/>
        <w:color w:val="002A72" w:themeColor="accent1"/>
        <w:sz w:val="28"/>
      </w:rPr>
    </w:lvl>
    <w:lvl w:ilvl="3">
      <w:start w:val="1"/>
      <w:numFmt w:val="decimal"/>
      <w:lvlText w:val="%1.%2.%3.%4"/>
      <w:lvlJc w:val="left"/>
      <w:pPr>
        <w:ind w:left="1440" w:hanging="1440"/>
      </w:pPr>
      <w:rPr>
        <w:rFonts w:ascii="Barlow Light" w:hAnsi="Barlow Light" w:hint="default"/>
        <w:color w:val="002A72" w:themeColor="accent1"/>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3B40AC2"/>
    <w:multiLevelType w:val="multilevel"/>
    <w:tmpl w:val="6A26B2D0"/>
    <w:styleLink w:val="Style1"/>
    <w:lvl w:ilvl="0">
      <w:start w:val="1"/>
      <w:numFmt w:val="decimal"/>
      <w:pStyle w:val="Nr1HeadlineVO"/>
      <w:lvlText w:val="%1"/>
      <w:lvlJc w:val="left"/>
      <w:pPr>
        <w:ind w:left="360" w:hanging="360"/>
      </w:pPr>
      <w:rPr>
        <w:rFonts w:ascii="Barlow Light" w:hAnsi="Barlow Light" w:hint="default"/>
        <w:color w:val="002A72" w:themeColor="accent1"/>
        <w:sz w:val="36"/>
      </w:rPr>
    </w:lvl>
    <w:lvl w:ilvl="1">
      <w:start w:val="1"/>
      <w:numFmt w:val="decimal"/>
      <w:pStyle w:val="Nr2HeadlineVO"/>
      <w:lvlText w:val="%1.%2"/>
      <w:lvlJc w:val="left"/>
      <w:pPr>
        <w:ind w:left="720" w:hanging="720"/>
      </w:pPr>
      <w:rPr>
        <w:rFonts w:ascii="Barlow Light" w:hAnsi="Barlow Light" w:hint="default"/>
        <w:color w:val="002A72" w:themeColor="accent1"/>
        <w:sz w:val="32"/>
      </w:rPr>
    </w:lvl>
    <w:lvl w:ilvl="2">
      <w:start w:val="1"/>
      <w:numFmt w:val="decimal"/>
      <w:pStyle w:val="Nr3HeadingVO"/>
      <w:lvlText w:val="%1.%2.%3"/>
      <w:lvlJc w:val="left"/>
      <w:pPr>
        <w:ind w:left="1080" w:hanging="1080"/>
      </w:pPr>
      <w:rPr>
        <w:rFonts w:ascii="Barlow Light" w:hAnsi="Barlow Light" w:hint="default"/>
        <w:color w:val="002A72" w:themeColor="accent1"/>
        <w:sz w:val="28"/>
      </w:rPr>
    </w:lvl>
    <w:lvl w:ilvl="3">
      <w:start w:val="1"/>
      <w:numFmt w:val="decimal"/>
      <w:pStyle w:val="Nr4HeadlineVO"/>
      <w:lvlText w:val="%1.%2.%3.%4"/>
      <w:lvlJc w:val="left"/>
      <w:pPr>
        <w:ind w:left="1440" w:hanging="1440"/>
      </w:pPr>
      <w:rPr>
        <w:rFonts w:ascii="Barlow Light" w:hAnsi="Barlow Light" w:hint="default"/>
        <w:color w:val="002A72" w:themeColor="accent1"/>
        <w:sz w:val="22"/>
      </w:rPr>
    </w:lvl>
    <w:lvl w:ilvl="4">
      <w:start w:val="1"/>
      <w:numFmt w:val="none"/>
      <w:lvlText w:val=""/>
      <w:lvlJc w:val="left"/>
      <w:pPr>
        <w:ind w:left="1800" w:hanging="360"/>
      </w:pPr>
      <w:rPr>
        <w:rFonts w:hint="default"/>
      </w:rPr>
    </w:lvl>
    <w:lvl w:ilvl="5">
      <w:start w:val="1"/>
      <w:numFmt w:val="none"/>
      <w:lvlRestart w:val="0"/>
      <w:lvlText w:val=""/>
      <w:lvlJc w:val="left"/>
      <w:pPr>
        <w:ind w:left="2160" w:hanging="360"/>
      </w:pPr>
      <w:rPr>
        <w:rFonts w:hint="default"/>
      </w:rPr>
    </w:lvl>
    <w:lvl w:ilvl="6">
      <w:start w:val="1"/>
      <w:numFmt w:val="none"/>
      <w:lvlRestart w:val="4"/>
      <w:lvlText w:val=""/>
      <w:lvlJc w:val="left"/>
      <w:pPr>
        <w:ind w:left="2520" w:hanging="360"/>
      </w:pPr>
      <w:rPr>
        <w:rFonts w:hint="default"/>
      </w:rPr>
    </w:lvl>
    <w:lvl w:ilvl="7">
      <w:start w:val="1"/>
      <w:numFmt w:val="none"/>
      <w:lvlRestart w:val="4"/>
      <w:lvlText w:val=""/>
      <w:lvlJc w:val="left"/>
      <w:pPr>
        <w:ind w:left="2880" w:hanging="360"/>
      </w:pPr>
      <w:rPr>
        <w:rFonts w:hint="default"/>
      </w:rPr>
    </w:lvl>
    <w:lvl w:ilvl="8">
      <w:start w:val="1"/>
      <w:numFmt w:val="none"/>
      <w:lvlRestart w:val="0"/>
      <w:suff w:val="nothing"/>
      <w:lvlText w:val=""/>
      <w:lvlJc w:val="left"/>
      <w:pPr>
        <w:ind w:left="3240" w:hanging="360"/>
      </w:pPr>
      <w:rPr>
        <w:rFonts w:hint="default"/>
      </w:rPr>
    </w:lvl>
  </w:abstractNum>
  <w:abstractNum w:abstractNumId="10" w15:restartNumberingAfterBreak="0">
    <w:nsid w:val="1CD84041"/>
    <w:multiLevelType w:val="multilevel"/>
    <w:tmpl w:val="D056F722"/>
    <w:styleLink w:val="ListLvlVO"/>
    <w:lvl w:ilvl="0">
      <w:start w:val="1"/>
      <w:numFmt w:val="bullet"/>
      <w:pStyle w:val="ListLvl1VO"/>
      <w:lvlText w:val=""/>
      <w:lvlJc w:val="left"/>
      <w:pPr>
        <w:ind w:left="360" w:hanging="360"/>
      </w:pPr>
      <w:rPr>
        <w:rFonts w:ascii="Symbol" w:hAnsi="Symbol" w:hint="default"/>
        <w:color w:val="002A72"/>
        <w:u w:color="002A72"/>
      </w:rPr>
    </w:lvl>
    <w:lvl w:ilvl="1">
      <w:start w:val="1"/>
      <w:numFmt w:val="bullet"/>
      <w:lvlRestart w:val="0"/>
      <w:lvlText w:val="o"/>
      <w:lvlJc w:val="left"/>
      <w:pPr>
        <w:ind w:left="720" w:hanging="360"/>
      </w:pPr>
      <w:rPr>
        <w:rFonts w:ascii="Courier New" w:hAnsi="Courier New" w:hint="default"/>
        <w:color w:val="002A72" w:themeColor="accent1"/>
      </w:rPr>
    </w:lvl>
    <w:lvl w:ilvl="2">
      <w:start w:val="1"/>
      <w:numFmt w:val="none"/>
      <w:lvlRestart w:val="0"/>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1627202"/>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4F90B24"/>
    <w:multiLevelType w:val="hybridMultilevel"/>
    <w:tmpl w:val="BA86265E"/>
    <w:lvl w:ilvl="0" w:tplc="8F6A5FE2">
      <w:start w:val="1"/>
      <w:numFmt w:val="bullet"/>
      <w:pStyle w:val="Bullet1ITSDONE"/>
      <w:lvlText w:val=""/>
      <w:lvlJc w:val="left"/>
      <w:pPr>
        <w:ind w:left="720" w:hanging="360"/>
      </w:pPr>
      <w:rPr>
        <w:rFonts w:ascii="Symbol" w:hAnsi="Symbol" w:hint="default"/>
        <w:b/>
        <w:i w:val="0"/>
        <w:color w:val="0077C8"/>
      </w:rPr>
    </w:lvl>
    <w:lvl w:ilvl="1" w:tplc="F572DF04">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B214C8B"/>
    <w:multiLevelType w:val="multilevel"/>
    <w:tmpl w:val="0C070025"/>
    <w:lvl w:ilvl="0">
      <w:start w:val="1"/>
      <w:numFmt w:val="decimal"/>
      <w:lvlText w:val="%1"/>
      <w:lvlJc w:val="left"/>
      <w:pPr>
        <w:ind w:left="432" w:hanging="432"/>
      </w:pPr>
      <w:rPr>
        <w:rFonts w:hint="default"/>
        <w:color w:val="002A72" w:themeColor="accent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FCE36B7"/>
    <w:multiLevelType w:val="hybridMultilevel"/>
    <w:tmpl w:val="0F464A16"/>
    <w:lvl w:ilvl="0" w:tplc="AF722236">
      <w:start w:val="1"/>
      <w:numFmt w:val="bullet"/>
      <w:lvlText w:val="o"/>
      <w:lvlJc w:val="left"/>
      <w:pPr>
        <w:ind w:left="720" w:hanging="360"/>
      </w:pPr>
      <w:rPr>
        <w:rFonts w:ascii="Courier New" w:hAnsi="Courier New" w:hint="default"/>
        <w:color w:val="473E7D"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518169F"/>
    <w:multiLevelType w:val="multilevel"/>
    <w:tmpl w:val="F398A4D0"/>
    <w:numStyleLink w:val="MultiLevelListITSDONE"/>
  </w:abstractNum>
  <w:abstractNum w:abstractNumId="16" w15:restartNumberingAfterBreak="0">
    <w:nsid w:val="367D09AC"/>
    <w:multiLevelType w:val="hybridMultilevel"/>
    <w:tmpl w:val="46605610"/>
    <w:lvl w:ilvl="0" w:tplc="41FA9512">
      <w:start w:val="1"/>
      <w:numFmt w:val="decimal"/>
      <w:lvlText w:val="%1.1.1.1"/>
      <w:lvlJc w:val="left"/>
      <w:pPr>
        <w:ind w:left="720" w:hanging="360"/>
      </w:pPr>
      <w:rPr>
        <w:rFonts w:ascii="Barlow Light" w:hAnsi="Barlow Light" w:hint="default"/>
        <w:color w:val="002A72" w:themeColor="accent1"/>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3BF73F02"/>
    <w:multiLevelType w:val="multilevel"/>
    <w:tmpl w:val="FB76A2F6"/>
    <w:numStyleLink w:val="ListLevelVO"/>
  </w:abstractNum>
  <w:abstractNum w:abstractNumId="18" w15:restartNumberingAfterBreak="0">
    <w:nsid w:val="3DD54910"/>
    <w:multiLevelType w:val="hybridMultilevel"/>
    <w:tmpl w:val="A20C4AF0"/>
    <w:lvl w:ilvl="0" w:tplc="00A4E8EE">
      <w:start w:val="1"/>
      <w:numFmt w:val="bullet"/>
      <w:pStyle w:val="ListLvl2VO"/>
      <w:lvlText w:val="o"/>
      <w:lvlJc w:val="left"/>
      <w:pPr>
        <w:ind w:left="700" w:hanging="360"/>
      </w:pPr>
      <w:rPr>
        <w:rFonts w:ascii="Courier New" w:hAnsi="Courier New" w:hint="default"/>
        <w:color w:val="002A72"/>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9" w15:restartNumberingAfterBreak="0">
    <w:nsid w:val="422A754A"/>
    <w:multiLevelType w:val="hybridMultilevel"/>
    <w:tmpl w:val="C41E3232"/>
    <w:lvl w:ilvl="0" w:tplc="6C428D56">
      <w:start w:val="1"/>
      <w:numFmt w:val="bullet"/>
      <w:lvlText w:val="o"/>
      <w:lvlJc w:val="left"/>
      <w:pPr>
        <w:ind w:left="720" w:hanging="360"/>
      </w:pPr>
      <w:rPr>
        <w:rFonts w:ascii="Courier New" w:hAnsi="Courier New" w:hint="default"/>
        <w:color w:val="002A72"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4C91A05"/>
    <w:multiLevelType w:val="multilevel"/>
    <w:tmpl w:val="FB76A2F6"/>
    <w:name w:val="List Level VO"/>
    <w:styleLink w:val="ListLevelVO"/>
    <w:lvl w:ilvl="0">
      <w:start w:val="1"/>
      <w:numFmt w:val="bullet"/>
      <w:lvlText w:val=""/>
      <w:lvlJc w:val="left"/>
      <w:pPr>
        <w:ind w:left="360" w:hanging="360"/>
      </w:pPr>
      <w:rPr>
        <w:rFonts w:ascii="Symbol" w:hAnsi="Symbol" w:hint="default"/>
        <w:b/>
        <w:i w:val="0"/>
        <w:color w:val="00329B"/>
      </w:rPr>
    </w:lvl>
    <w:lvl w:ilvl="1">
      <w:start w:val="1"/>
      <w:numFmt w:val="bullet"/>
      <w:lvlText w:val="o"/>
      <w:lvlJc w:val="left"/>
      <w:pPr>
        <w:ind w:left="720" w:hanging="360"/>
      </w:pPr>
      <w:rPr>
        <w:rFonts w:ascii="Courier New" w:hAnsi="Courier New" w:hint="default"/>
        <w:color w:val="002A72" w:themeColor="accent1"/>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Core Sans A 65 Bold" w:hAnsi="Core Sans A 65 Bold" w:hint="default"/>
      </w:rPr>
    </w:lvl>
  </w:abstractNum>
  <w:abstractNum w:abstractNumId="21" w15:restartNumberingAfterBreak="0">
    <w:nsid w:val="4AF56F83"/>
    <w:multiLevelType w:val="hybridMultilevel"/>
    <w:tmpl w:val="B6B029C2"/>
    <w:lvl w:ilvl="0" w:tplc="292CEE22">
      <w:start w:val="1"/>
      <w:numFmt w:val="bullet"/>
      <w:lvlText w:val=""/>
      <w:lvlJc w:val="left"/>
      <w:pPr>
        <w:ind w:left="720" w:hanging="360"/>
      </w:pPr>
      <w:rPr>
        <w:rFonts w:ascii="Symbol" w:hAnsi="Symbol" w:hint="default"/>
        <w:color w:val="473E7D"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C144D3C"/>
    <w:multiLevelType w:val="hybridMultilevel"/>
    <w:tmpl w:val="7668F3BA"/>
    <w:lvl w:ilvl="0" w:tplc="9DB81BE6">
      <w:start w:val="1"/>
      <w:numFmt w:val="bullet"/>
      <w:lvlText w:val="›"/>
      <w:lvlJc w:val="left"/>
      <w:pPr>
        <w:ind w:left="720" w:hanging="360"/>
      </w:pPr>
      <w:rPr>
        <w:rFonts w:ascii="Barlow" w:hAnsi="Barlo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C912AED"/>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D11438F"/>
    <w:multiLevelType w:val="hybridMultilevel"/>
    <w:tmpl w:val="106C656C"/>
    <w:lvl w:ilvl="0" w:tplc="50DEBD5A">
      <w:start w:val="1"/>
      <w:numFmt w:val="decimal"/>
      <w:lvlText w:val="%1.1.1"/>
      <w:lvlJc w:val="left"/>
      <w:pPr>
        <w:ind w:left="720" w:hanging="360"/>
      </w:pPr>
      <w:rPr>
        <w:rFonts w:ascii="Barlow Light" w:hAnsi="Barlow Light" w:hint="default"/>
        <w:color w:val="002A72" w:themeColor="accent1"/>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4DB02431"/>
    <w:multiLevelType w:val="hybridMultilevel"/>
    <w:tmpl w:val="F45AB408"/>
    <w:lvl w:ilvl="0" w:tplc="88BE4BC4">
      <w:start w:val="1"/>
      <w:numFmt w:val="bullet"/>
      <w:lvlText w:val="ı"/>
      <w:lvlJc w:val="left"/>
      <w:pPr>
        <w:ind w:left="720" w:hanging="360"/>
      </w:pPr>
      <w:rPr>
        <w:rFonts w:ascii="Core Sans A 65 Bold" w:hAnsi="Core Sans A 65 Bold" w:hint="default"/>
        <w:b/>
        <w:i w:val="0"/>
        <w:color w:val="9F0737" w:themeColor="accent4"/>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2B41676"/>
    <w:multiLevelType w:val="multilevel"/>
    <w:tmpl w:val="34841A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4ITSDONE"/>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7E10C1E"/>
    <w:multiLevelType w:val="multilevel"/>
    <w:tmpl w:val="D056F722"/>
    <w:numStyleLink w:val="ListLvlVO"/>
  </w:abstractNum>
  <w:abstractNum w:abstractNumId="28" w15:restartNumberingAfterBreak="0">
    <w:nsid w:val="58A91067"/>
    <w:multiLevelType w:val="hybridMultilevel"/>
    <w:tmpl w:val="161A5E88"/>
    <w:lvl w:ilvl="0" w:tplc="4C420CFA">
      <w:start w:val="1"/>
      <w:numFmt w:val="bullet"/>
      <w:lvlText w:val=""/>
      <w:lvlJc w:val="left"/>
      <w:pPr>
        <w:ind w:left="360" w:hanging="360"/>
      </w:pPr>
      <w:rPr>
        <w:rFonts w:ascii="Symbol" w:hAnsi="Symbol" w:hint="default"/>
        <w:color w:val="00329B"/>
      </w:rPr>
    </w:lvl>
    <w:lvl w:ilvl="1" w:tplc="AED6B414">
      <w:start w:val="1"/>
      <w:numFmt w:val="bullet"/>
      <w:lvlText w:val="o"/>
      <w:lvlJc w:val="left"/>
      <w:pPr>
        <w:ind w:left="1080" w:hanging="360"/>
      </w:pPr>
      <w:rPr>
        <w:rFonts w:ascii="Courier New" w:hAnsi="Courier New" w:hint="default"/>
        <w:u w:color="002A72" w:themeColor="accent1"/>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9" w15:restartNumberingAfterBreak="0">
    <w:nsid w:val="5982265E"/>
    <w:multiLevelType w:val="hybridMultilevel"/>
    <w:tmpl w:val="4E3CA296"/>
    <w:lvl w:ilvl="0" w:tplc="B8C4DB4C">
      <w:start w:val="1"/>
      <w:numFmt w:val="decimal"/>
      <w:lvlText w:val="%1."/>
      <w:lvlJc w:val="left"/>
      <w:pPr>
        <w:ind w:left="360" w:hanging="360"/>
      </w:pPr>
      <w:rPr>
        <w:rFonts w:ascii="Barlow Light" w:hAnsi="Barlow Light" w:hint="default"/>
        <w:color w:val="002A72" w:themeColor="accent1"/>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5B42316A"/>
    <w:multiLevelType w:val="hybridMultilevel"/>
    <w:tmpl w:val="D4BA7D66"/>
    <w:lvl w:ilvl="0" w:tplc="387EC2F0">
      <w:start w:val="1"/>
      <w:numFmt w:val="decimal"/>
      <w:lvlText w:val="1.%1"/>
      <w:lvlJc w:val="left"/>
      <w:pPr>
        <w:ind w:left="720" w:hanging="360"/>
      </w:pPr>
      <w:rPr>
        <w:rFonts w:ascii="Barlow Light" w:hAnsi="Barlow Light" w:hint="default"/>
        <w:color w:val="002A72" w:themeColor="accent1"/>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5CB56206"/>
    <w:multiLevelType w:val="hybridMultilevel"/>
    <w:tmpl w:val="61E0308A"/>
    <w:lvl w:ilvl="0" w:tplc="BC36FC74">
      <w:start w:val="1"/>
      <w:numFmt w:val="bullet"/>
      <w:lvlText w:val="o"/>
      <w:lvlJc w:val="left"/>
      <w:pPr>
        <w:ind w:left="720" w:hanging="360"/>
      </w:pPr>
      <w:rPr>
        <w:rFonts w:ascii="Courier New" w:hAnsi="Courier New" w:hint="default"/>
        <w:color w:val="9F0737" w:themeColor="accent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6FB735F"/>
    <w:multiLevelType w:val="multilevel"/>
    <w:tmpl w:val="F398A4D0"/>
    <w:styleLink w:val="MultiLevelListITSDONE"/>
    <w:lvl w:ilvl="0">
      <w:start w:val="1"/>
      <w:numFmt w:val="decimal"/>
      <w:pStyle w:val="Heading1ITSDONE"/>
      <w:lvlText w:val="%1)"/>
      <w:lvlJc w:val="left"/>
      <w:pPr>
        <w:ind w:left="360" w:hanging="360"/>
      </w:pPr>
      <w:rPr>
        <w:rFonts w:hint="default"/>
      </w:rPr>
    </w:lvl>
    <w:lvl w:ilvl="1">
      <w:start w:val="1"/>
      <w:numFmt w:val="decimal"/>
      <w:pStyle w:val="Heading2ITSDONE"/>
      <w:lvlText w:val="%1.%2)"/>
      <w:lvlJc w:val="left"/>
      <w:pPr>
        <w:ind w:left="720" w:hanging="360"/>
      </w:pPr>
      <w:rPr>
        <w:rFonts w:hint="default"/>
      </w:rPr>
    </w:lvl>
    <w:lvl w:ilvl="2">
      <w:start w:val="1"/>
      <w:numFmt w:val="decimal"/>
      <w:pStyle w:val="Heading3ITSDONE"/>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FC40F93"/>
    <w:multiLevelType w:val="hybridMultilevel"/>
    <w:tmpl w:val="1E680594"/>
    <w:lvl w:ilvl="0" w:tplc="C47E9DA8">
      <w:start w:val="1"/>
      <w:numFmt w:val="bullet"/>
      <w:lvlText w:val=""/>
      <w:lvlJc w:val="left"/>
      <w:pPr>
        <w:ind w:left="720" w:hanging="360"/>
      </w:pPr>
      <w:rPr>
        <w:rFonts w:ascii="Symbol" w:hAnsi="Symbol" w:hint="default"/>
        <w:color w:val="00329B"/>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6AB4A44"/>
    <w:multiLevelType w:val="hybridMultilevel"/>
    <w:tmpl w:val="EE223B64"/>
    <w:lvl w:ilvl="0" w:tplc="23B2E9A2">
      <w:start w:val="1"/>
      <w:numFmt w:val="bullet"/>
      <w:lvlText w:val="o"/>
      <w:lvlJc w:val="left"/>
      <w:pPr>
        <w:ind w:left="720" w:hanging="360"/>
      </w:pPr>
      <w:rPr>
        <w:rFonts w:ascii="Courier New" w:hAnsi="Courier New" w:hint="default"/>
        <w:color w:val="005870" w:themeColor="accent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76064B4"/>
    <w:multiLevelType w:val="multilevel"/>
    <w:tmpl w:val="C6CAE030"/>
    <w:numStyleLink w:val="VONumbering"/>
  </w:abstractNum>
  <w:num w:numId="1" w16cid:durableId="1679651933">
    <w:abstractNumId w:val="12"/>
  </w:num>
  <w:num w:numId="2" w16cid:durableId="1927686587">
    <w:abstractNumId w:val="32"/>
  </w:num>
  <w:num w:numId="3" w16cid:durableId="1170414899">
    <w:abstractNumId w:val="15"/>
  </w:num>
  <w:num w:numId="4" w16cid:durableId="205482920">
    <w:abstractNumId w:val="26"/>
  </w:num>
  <w:num w:numId="5" w16cid:durableId="882601612">
    <w:abstractNumId w:val="17"/>
  </w:num>
  <w:num w:numId="6" w16cid:durableId="860511545">
    <w:abstractNumId w:val="25"/>
  </w:num>
  <w:num w:numId="7" w16cid:durableId="834606892">
    <w:abstractNumId w:val="4"/>
  </w:num>
  <w:num w:numId="8" w16cid:durableId="1636371300">
    <w:abstractNumId w:val="15"/>
  </w:num>
  <w:num w:numId="9" w16cid:durableId="877936940">
    <w:abstractNumId w:val="4"/>
  </w:num>
  <w:num w:numId="10" w16cid:durableId="1050030551">
    <w:abstractNumId w:val="22"/>
  </w:num>
  <w:num w:numId="11" w16cid:durableId="1793133300">
    <w:abstractNumId w:val="28"/>
  </w:num>
  <w:num w:numId="12" w16cid:durableId="513231728">
    <w:abstractNumId w:val="1"/>
  </w:num>
  <w:num w:numId="13" w16cid:durableId="709956814">
    <w:abstractNumId w:val="29"/>
  </w:num>
  <w:num w:numId="14" w16cid:durableId="731658631">
    <w:abstractNumId w:val="13"/>
  </w:num>
  <w:num w:numId="15" w16cid:durableId="1654527542">
    <w:abstractNumId w:val="24"/>
  </w:num>
  <w:num w:numId="16" w16cid:durableId="1007446340">
    <w:abstractNumId w:val="16"/>
  </w:num>
  <w:num w:numId="17" w16cid:durableId="428232399">
    <w:abstractNumId w:val="11"/>
  </w:num>
  <w:num w:numId="18" w16cid:durableId="1990790451">
    <w:abstractNumId w:val="23"/>
  </w:num>
  <w:num w:numId="19" w16cid:durableId="2074039240">
    <w:abstractNumId w:val="30"/>
  </w:num>
  <w:num w:numId="20" w16cid:durableId="2042197076">
    <w:abstractNumId w:val="8"/>
  </w:num>
  <w:num w:numId="21" w16cid:durableId="1225264788">
    <w:abstractNumId w:val="35"/>
  </w:num>
  <w:num w:numId="22" w16cid:durableId="557940213">
    <w:abstractNumId w:val="3"/>
  </w:num>
  <w:num w:numId="23" w16cid:durableId="1752314261">
    <w:abstractNumId w:val="9"/>
  </w:num>
  <w:num w:numId="24" w16cid:durableId="2719836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52531785">
    <w:abstractNumId w:val="0"/>
  </w:num>
  <w:num w:numId="26" w16cid:durableId="1953511811">
    <w:abstractNumId w:val="20"/>
  </w:num>
  <w:num w:numId="27" w16cid:durableId="645865699">
    <w:abstractNumId w:val="10"/>
  </w:num>
  <w:num w:numId="28" w16cid:durableId="1968319991">
    <w:abstractNumId w:val="27"/>
  </w:num>
  <w:num w:numId="29" w16cid:durableId="1170289016">
    <w:abstractNumId w:val="5"/>
  </w:num>
  <w:num w:numId="30" w16cid:durableId="268977408">
    <w:abstractNumId w:val="6"/>
  </w:num>
  <w:num w:numId="31" w16cid:durableId="706832669">
    <w:abstractNumId w:val="18"/>
  </w:num>
  <w:num w:numId="32" w16cid:durableId="494300313">
    <w:abstractNumId w:val="33"/>
  </w:num>
  <w:num w:numId="33" w16cid:durableId="1969123031">
    <w:abstractNumId w:val="7"/>
  </w:num>
  <w:num w:numId="34" w16cid:durableId="945846500">
    <w:abstractNumId w:val="2"/>
  </w:num>
  <w:num w:numId="35" w16cid:durableId="1040131813">
    <w:abstractNumId w:val="21"/>
  </w:num>
  <w:num w:numId="36" w16cid:durableId="2009091703">
    <w:abstractNumId w:val="19"/>
  </w:num>
  <w:num w:numId="37" w16cid:durableId="1053501093">
    <w:abstractNumId w:val="31"/>
  </w:num>
  <w:num w:numId="38" w16cid:durableId="1394424851">
    <w:abstractNumId w:val="34"/>
  </w:num>
  <w:num w:numId="39" w16cid:durableId="1211187220">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4C1"/>
    <w:rsid w:val="000013F2"/>
    <w:rsid w:val="00001DA8"/>
    <w:rsid w:val="00006DFE"/>
    <w:rsid w:val="00014E96"/>
    <w:rsid w:val="0002566C"/>
    <w:rsid w:val="00026639"/>
    <w:rsid w:val="00031F34"/>
    <w:rsid w:val="00032CE9"/>
    <w:rsid w:val="00035DA3"/>
    <w:rsid w:val="0004067E"/>
    <w:rsid w:val="000423C3"/>
    <w:rsid w:val="00044248"/>
    <w:rsid w:val="00051876"/>
    <w:rsid w:val="000653C9"/>
    <w:rsid w:val="00066AFF"/>
    <w:rsid w:val="00070D6D"/>
    <w:rsid w:val="00070E9D"/>
    <w:rsid w:val="000741D7"/>
    <w:rsid w:val="00075270"/>
    <w:rsid w:val="00076384"/>
    <w:rsid w:val="0008349D"/>
    <w:rsid w:val="00085BB7"/>
    <w:rsid w:val="00090A1F"/>
    <w:rsid w:val="000A1CC5"/>
    <w:rsid w:val="000A48CD"/>
    <w:rsid w:val="000B6A8C"/>
    <w:rsid w:val="000C12DA"/>
    <w:rsid w:val="000C1A7C"/>
    <w:rsid w:val="000C1ABA"/>
    <w:rsid w:val="000C3CC9"/>
    <w:rsid w:val="000C44E3"/>
    <w:rsid w:val="000D2692"/>
    <w:rsid w:val="000E717C"/>
    <w:rsid w:val="000F1774"/>
    <w:rsid w:val="000F1F6B"/>
    <w:rsid w:val="000F4DBF"/>
    <w:rsid w:val="0010344D"/>
    <w:rsid w:val="0011239B"/>
    <w:rsid w:val="00116BEE"/>
    <w:rsid w:val="00120771"/>
    <w:rsid w:val="00125A9E"/>
    <w:rsid w:val="00141AF9"/>
    <w:rsid w:val="0014437D"/>
    <w:rsid w:val="00146524"/>
    <w:rsid w:val="0015035E"/>
    <w:rsid w:val="00150C7E"/>
    <w:rsid w:val="00153892"/>
    <w:rsid w:val="00157376"/>
    <w:rsid w:val="00162949"/>
    <w:rsid w:val="0016680E"/>
    <w:rsid w:val="00184163"/>
    <w:rsid w:val="00184E7D"/>
    <w:rsid w:val="001853E0"/>
    <w:rsid w:val="001859BA"/>
    <w:rsid w:val="00186922"/>
    <w:rsid w:val="001938E3"/>
    <w:rsid w:val="001A08E2"/>
    <w:rsid w:val="001A1A91"/>
    <w:rsid w:val="001B1BEB"/>
    <w:rsid w:val="001B280C"/>
    <w:rsid w:val="001B61F4"/>
    <w:rsid w:val="001B7DEB"/>
    <w:rsid w:val="001C0BF8"/>
    <w:rsid w:val="001C31CD"/>
    <w:rsid w:val="001C5AD4"/>
    <w:rsid w:val="001C5B5B"/>
    <w:rsid w:val="001D296C"/>
    <w:rsid w:val="001E299F"/>
    <w:rsid w:val="001E4B2B"/>
    <w:rsid w:val="001E7343"/>
    <w:rsid w:val="001F13BC"/>
    <w:rsid w:val="001F3147"/>
    <w:rsid w:val="001F6714"/>
    <w:rsid w:val="00214E54"/>
    <w:rsid w:val="0021623C"/>
    <w:rsid w:val="00220B1B"/>
    <w:rsid w:val="00224A2A"/>
    <w:rsid w:val="00226F64"/>
    <w:rsid w:val="00227CBB"/>
    <w:rsid w:val="00244045"/>
    <w:rsid w:val="00244B55"/>
    <w:rsid w:val="002477C7"/>
    <w:rsid w:val="002528FF"/>
    <w:rsid w:val="00254FDB"/>
    <w:rsid w:val="00255330"/>
    <w:rsid w:val="00255924"/>
    <w:rsid w:val="00262237"/>
    <w:rsid w:val="002626B5"/>
    <w:rsid w:val="00263F5D"/>
    <w:rsid w:val="00276AB3"/>
    <w:rsid w:val="00277638"/>
    <w:rsid w:val="00285BB5"/>
    <w:rsid w:val="002870DE"/>
    <w:rsid w:val="00287E61"/>
    <w:rsid w:val="002902CC"/>
    <w:rsid w:val="00291DDD"/>
    <w:rsid w:val="00293763"/>
    <w:rsid w:val="00294C3B"/>
    <w:rsid w:val="002B3DF4"/>
    <w:rsid w:val="002B4132"/>
    <w:rsid w:val="002B7C00"/>
    <w:rsid w:val="002C286F"/>
    <w:rsid w:val="002C4C22"/>
    <w:rsid w:val="002C4CA7"/>
    <w:rsid w:val="002E7D5B"/>
    <w:rsid w:val="002F3085"/>
    <w:rsid w:val="002F4DB7"/>
    <w:rsid w:val="00301AB5"/>
    <w:rsid w:val="00303DDC"/>
    <w:rsid w:val="00304FFF"/>
    <w:rsid w:val="00312725"/>
    <w:rsid w:val="00315FD3"/>
    <w:rsid w:val="00321407"/>
    <w:rsid w:val="0032597C"/>
    <w:rsid w:val="0032629D"/>
    <w:rsid w:val="00326F32"/>
    <w:rsid w:val="00326F74"/>
    <w:rsid w:val="0033112F"/>
    <w:rsid w:val="00332968"/>
    <w:rsid w:val="00333F06"/>
    <w:rsid w:val="00336CFE"/>
    <w:rsid w:val="003378AD"/>
    <w:rsid w:val="00337CAA"/>
    <w:rsid w:val="003406DB"/>
    <w:rsid w:val="0034284B"/>
    <w:rsid w:val="00345A6C"/>
    <w:rsid w:val="00347D4C"/>
    <w:rsid w:val="00351BD8"/>
    <w:rsid w:val="00353D23"/>
    <w:rsid w:val="00356221"/>
    <w:rsid w:val="00356998"/>
    <w:rsid w:val="003627C8"/>
    <w:rsid w:val="00364FF9"/>
    <w:rsid w:val="0036666C"/>
    <w:rsid w:val="00367941"/>
    <w:rsid w:val="0037501F"/>
    <w:rsid w:val="00383C7A"/>
    <w:rsid w:val="003848B9"/>
    <w:rsid w:val="00384F3E"/>
    <w:rsid w:val="00395060"/>
    <w:rsid w:val="00396898"/>
    <w:rsid w:val="003A2D00"/>
    <w:rsid w:val="003A58DA"/>
    <w:rsid w:val="003A63A3"/>
    <w:rsid w:val="003A6DF4"/>
    <w:rsid w:val="003B021A"/>
    <w:rsid w:val="003B462E"/>
    <w:rsid w:val="003C2290"/>
    <w:rsid w:val="003C4252"/>
    <w:rsid w:val="003C4BBC"/>
    <w:rsid w:val="003D24D4"/>
    <w:rsid w:val="003D3B51"/>
    <w:rsid w:val="003D42A2"/>
    <w:rsid w:val="003D4332"/>
    <w:rsid w:val="003D5060"/>
    <w:rsid w:val="003D7C43"/>
    <w:rsid w:val="003E1837"/>
    <w:rsid w:val="003E590C"/>
    <w:rsid w:val="003E5C21"/>
    <w:rsid w:val="003E6488"/>
    <w:rsid w:val="003F0A82"/>
    <w:rsid w:val="003F290C"/>
    <w:rsid w:val="004002D6"/>
    <w:rsid w:val="00403DA0"/>
    <w:rsid w:val="00406053"/>
    <w:rsid w:val="00407E50"/>
    <w:rsid w:val="0041108F"/>
    <w:rsid w:val="00433108"/>
    <w:rsid w:val="004345F6"/>
    <w:rsid w:val="0043479A"/>
    <w:rsid w:val="00435488"/>
    <w:rsid w:val="004369C6"/>
    <w:rsid w:val="00437921"/>
    <w:rsid w:val="00443E01"/>
    <w:rsid w:val="0044539C"/>
    <w:rsid w:val="004479B5"/>
    <w:rsid w:val="004572CF"/>
    <w:rsid w:val="00457410"/>
    <w:rsid w:val="00463DBD"/>
    <w:rsid w:val="0046567E"/>
    <w:rsid w:val="00467646"/>
    <w:rsid w:val="0047039A"/>
    <w:rsid w:val="00470C5F"/>
    <w:rsid w:val="004721C5"/>
    <w:rsid w:val="004828AA"/>
    <w:rsid w:val="00494068"/>
    <w:rsid w:val="00494388"/>
    <w:rsid w:val="004961D2"/>
    <w:rsid w:val="00496A18"/>
    <w:rsid w:val="004A0440"/>
    <w:rsid w:val="004A04C9"/>
    <w:rsid w:val="004A4CB9"/>
    <w:rsid w:val="004B3305"/>
    <w:rsid w:val="004B485C"/>
    <w:rsid w:val="004B6830"/>
    <w:rsid w:val="004B68E4"/>
    <w:rsid w:val="004B7222"/>
    <w:rsid w:val="004C55BA"/>
    <w:rsid w:val="004D0F10"/>
    <w:rsid w:val="004D2707"/>
    <w:rsid w:val="004D5F00"/>
    <w:rsid w:val="004E0C9C"/>
    <w:rsid w:val="004E42CC"/>
    <w:rsid w:val="004E6177"/>
    <w:rsid w:val="004E64AB"/>
    <w:rsid w:val="004F57B5"/>
    <w:rsid w:val="00500F44"/>
    <w:rsid w:val="005078C3"/>
    <w:rsid w:val="00514DE4"/>
    <w:rsid w:val="0051515F"/>
    <w:rsid w:val="0051566B"/>
    <w:rsid w:val="00515C06"/>
    <w:rsid w:val="005173F6"/>
    <w:rsid w:val="00531980"/>
    <w:rsid w:val="005322C0"/>
    <w:rsid w:val="00536677"/>
    <w:rsid w:val="00540928"/>
    <w:rsid w:val="00542BAD"/>
    <w:rsid w:val="0055438C"/>
    <w:rsid w:val="00560BDA"/>
    <w:rsid w:val="00563417"/>
    <w:rsid w:val="00563BD6"/>
    <w:rsid w:val="00564413"/>
    <w:rsid w:val="005646BF"/>
    <w:rsid w:val="00573155"/>
    <w:rsid w:val="00576BCC"/>
    <w:rsid w:val="00580E54"/>
    <w:rsid w:val="0058112B"/>
    <w:rsid w:val="0058177A"/>
    <w:rsid w:val="00581E85"/>
    <w:rsid w:val="00585402"/>
    <w:rsid w:val="00591093"/>
    <w:rsid w:val="00592784"/>
    <w:rsid w:val="0059679C"/>
    <w:rsid w:val="005A1E39"/>
    <w:rsid w:val="005B0218"/>
    <w:rsid w:val="005B27E5"/>
    <w:rsid w:val="005B4727"/>
    <w:rsid w:val="005B5EAA"/>
    <w:rsid w:val="005C49F4"/>
    <w:rsid w:val="005C664C"/>
    <w:rsid w:val="005C7385"/>
    <w:rsid w:val="005D4664"/>
    <w:rsid w:val="005E240B"/>
    <w:rsid w:val="005E3272"/>
    <w:rsid w:val="005F3A9D"/>
    <w:rsid w:val="005F565C"/>
    <w:rsid w:val="005F769E"/>
    <w:rsid w:val="0060216A"/>
    <w:rsid w:val="00616CBE"/>
    <w:rsid w:val="00621183"/>
    <w:rsid w:val="006245F4"/>
    <w:rsid w:val="00624655"/>
    <w:rsid w:val="006331E9"/>
    <w:rsid w:val="00634170"/>
    <w:rsid w:val="00635C8A"/>
    <w:rsid w:val="00643CA5"/>
    <w:rsid w:val="006445EB"/>
    <w:rsid w:val="0064794E"/>
    <w:rsid w:val="00650795"/>
    <w:rsid w:val="00652A1A"/>
    <w:rsid w:val="00652ED3"/>
    <w:rsid w:val="00652F50"/>
    <w:rsid w:val="006548D5"/>
    <w:rsid w:val="00654C17"/>
    <w:rsid w:val="00654D21"/>
    <w:rsid w:val="00656563"/>
    <w:rsid w:val="00661076"/>
    <w:rsid w:val="00663AF5"/>
    <w:rsid w:val="00664E05"/>
    <w:rsid w:val="006722BF"/>
    <w:rsid w:val="006739CB"/>
    <w:rsid w:val="00675627"/>
    <w:rsid w:val="006812D4"/>
    <w:rsid w:val="00681C0E"/>
    <w:rsid w:val="00682118"/>
    <w:rsid w:val="0068315F"/>
    <w:rsid w:val="00686212"/>
    <w:rsid w:val="006917C4"/>
    <w:rsid w:val="00694B27"/>
    <w:rsid w:val="006954D6"/>
    <w:rsid w:val="006A0E1E"/>
    <w:rsid w:val="006A0FFC"/>
    <w:rsid w:val="006A2A09"/>
    <w:rsid w:val="006A69E4"/>
    <w:rsid w:val="006B5AAF"/>
    <w:rsid w:val="006C67D8"/>
    <w:rsid w:val="006D6EE8"/>
    <w:rsid w:val="006E08A1"/>
    <w:rsid w:val="006E1CD7"/>
    <w:rsid w:val="006F6B6E"/>
    <w:rsid w:val="006F7093"/>
    <w:rsid w:val="0070640E"/>
    <w:rsid w:val="007076B6"/>
    <w:rsid w:val="007138DD"/>
    <w:rsid w:val="00716167"/>
    <w:rsid w:val="00731070"/>
    <w:rsid w:val="0073196C"/>
    <w:rsid w:val="0074576F"/>
    <w:rsid w:val="007505B7"/>
    <w:rsid w:val="00755245"/>
    <w:rsid w:val="00756AC2"/>
    <w:rsid w:val="00757937"/>
    <w:rsid w:val="00757DC3"/>
    <w:rsid w:val="00764F74"/>
    <w:rsid w:val="00766301"/>
    <w:rsid w:val="00781127"/>
    <w:rsid w:val="00783714"/>
    <w:rsid w:val="007951A3"/>
    <w:rsid w:val="007A048E"/>
    <w:rsid w:val="007A34FA"/>
    <w:rsid w:val="007A3C7E"/>
    <w:rsid w:val="007A409A"/>
    <w:rsid w:val="007A7F27"/>
    <w:rsid w:val="007B0A31"/>
    <w:rsid w:val="007B18BD"/>
    <w:rsid w:val="007B3273"/>
    <w:rsid w:val="007B41D5"/>
    <w:rsid w:val="007C2CFF"/>
    <w:rsid w:val="007C5063"/>
    <w:rsid w:val="007C55CE"/>
    <w:rsid w:val="007C5F4C"/>
    <w:rsid w:val="007D075F"/>
    <w:rsid w:val="007D2F0D"/>
    <w:rsid w:val="007D3C93"/>
    <w:rsid w:val="007D7455"/>
    <w:rsid w:val="007D7F57"/>
    <w:rsid w:val="007E0A9F"/>
    <w:rsid w:val="007E1798"/>
    <w:rsid w:val="007E2598"/>
    <w:rsid w:val="007E69BA"/>
    <w:rsid w:val="007E72FB"/>
    <w:rsid w:val="007F0F91"/>
    <w:rsid w:val="007F5287"/>
    <w:rsid w:val="007F74CB"/>
    <w:rsid w:val="008040E8"/>
    <w:rsid w:val="00804D92"/>
    <w:rsid w:val="00805838"/>
    <w:rsid w:val="00810557"/>
    <w:rsid w:val="00810AB3"/>
    <w:rsid w:val="0082134B"/>
    <w:rsid w:val="00832917"/>
    <w:rsid w:val="0083357B"/>
    <w:rsid w:val="00834B1B"/>
    <w:rsid w:val="00837A2F"/>
    <w:rsid w:val="00843572"/>
    <w:rsid w:val="008446D1"/>
    <w:rsid w:val="00846F94"/>
    <w:rsid w:val="00850028"/>
    <w:rsid w:val="0085249E"/>
    <w:rsid w:val="008600D4"/>
    <w:rsid w:val="00862695"/>
    <w:rsid w:val="008651BC"/>
    <w:rsid w:val="0086740E"/>
    <w:rsid w:val="008709B2"/>
    <w:rsid w:val="0087661F"/>
    <w:rsid w:val="00876F30"/>
    <w:rsid w:val="00891810"/>
    <w:rsid w:val="0089190F"/>
    <w:rsid w:val="00896C6A"/>
    <w:rsid w:val="008A0C52"/>
    <w:rsid w:val="008A0C84"/>
    <w:rsid w:val="008A6E83"/>
    <w:rsid w:val="008B04EB"/>
    <w:rsid w:val="008B0BFB"/>
    <w:rsid w:val="008B2AEB"/>
    <w:rsid w:val="008B6099"/>
    <w:rsid w:val="008B6704"/>
    <w:rsid w:val="008B6A4C"/>
    <w:rsid w:val="008C1F8E"/>
    <w:rsid w:val="008C1FED"/>
    <w:rsid w:val="008C2638"/>
    <w:rsid w:val="008C3698"/>
    <w:rsid w:val="008C6CC9"/>
    <w:rsid w:val="008C6CFC"/>
    <w:rsid w:val="008D10A1"/>
    <w:rsid w:val="008D2E7D"/>
    <w:rsid w:val="008D3ADE"/>
    <w:rsid w:val="008D4F61"/>
    <w:rsid w:val="008E1C76"/>
    <w:rsid w:val="008E4BA0"/>
    <w:rsid w:val="008E5A0B"/>
    <w:rsid w:val="008E5FF3"/>
    <w:rsid w:val="008E66DB"/>
    <w:rsid w:val="008F2B1B"/>
    <w:rsid w:val="008F47B2"/>
    <w:rsid w:val="00901749"/>
    <w:rsid w:val="00901C7F"/>
    <w:rsid w:val="00910B8A"/>
    <w:rsid w:val="0091709A"/>
    <w:rsid w:val="00917788"/>
    <w:rsid w:val="00924741"/>
    <w:rsid w:val="009267D8"/>
    <w:rsid w:val="00932F69"/>
    <w:rsid w:val="00933423"/>
    <w:rsid w:val="009353B1"/>
    <w:rsid w:val="0094208A"/>
    <w:rsid w:val="00942DA0"/>
    <w:rsid w:val="00946F51"/>
    <w:rsid w:val="00951EF4"/>
    <w:rsid w:val="00960E2A"/>
    <w:rsid w:val="009668D2"/>
    <w:rsid w:val="00966EC8"/>
    <w:rsid w:val="00971ED6"/>
    <w:rsid w:val="0097798F"/>
    <w:rsid w:val="009804EE"/>
    <w:rsid w:val="009809E0"/>
    <w:rsid w:val="00982D17"/>
    <w:rsid w:val="00984247"/>
    <w:rsid w:val="009843AD"/>
    <w:rsid w:val="00985014"/>
    <w:rsid w:val="00995773"/>
    <w:rsid w:val="009A3961"/>
    <w:rsid w:val="009A65FE"/>
    <w:rsid w:val="009B24E6"/>
    <w:rsid w:val="009B3B84"/>
    <w:rsid w:val="009C1AC6"/>
    <w:rsid w:val="009D5656"/>
    <w:rsid w:val="009D6F91"/>
    <w:rsid w:val="009E36B3"/>
    <w:rsid w:val="009E6543"/>
    <w:rsid w:val="009F2ABD"/>
    <w:rsid w:val="009F4523"/>
    <w:rsid w:val="00A00E92"/>
    <w:rsid w:val="00A04A07"/>
    <w:rsid w:val="00A06623"/>
    <w:rsid w:val="00A10BED"/>
    <w:rsid w:val="00A1346C"/>
    <w:rsid w:val="00A227A5"/>
    <w:rsid w:val="00A327F1"/>
    <w:rsid w:val="00A34C1A"/>
    <w:rsid w:val="00A44C4B"/>
    <w:rsid w:val="00A466E7"/>
    <w:rsid w:val="00A5490D"/>
    <w:rsid w:val="00A57024"/>
    <w:rsid w:val="00A60EBC"/>
    <w:rsid w:val="00A64FBD"/>
    <w:rsid w:val="00A707FB"/>
    <w:rsid w:val="00A74614"/>
    <w:rsid w:val="00A75EED"/>
    <w:rsid w:val="00A80648"/>
    <w:rsid w:val="00A8210C"/>
    <w:rsid w:val="00A910E5"/>
    <w:rsid w:val="00AA1F20"/>
    <w:rsid w:val="00AA25F6"/>
    <w:rsid w:val="00AA34E2"/>
    <w:rsid w:val="00AA4225"/>
    <w:rsid w:val="00AB2090"/>
    <w:rsid w:val="00AB30CD"/>
    <w:rsid w:val="00AB3EA1"/>
    <w:rsid w:val="00AC3833"/>
    <w:rsid w:val="00AD45CA"/>
    <w:rsid w:val="00AD5429"/>
    <w:rsid w:val="00AE04BD"/>
    <w:rsid w:val="00AE384B"/>
    <w:rsid w:val="00AF2A63"/>
    <w:rsid w:val="00AF70C3"/>
    <w:rsid w:val="00B0233F"/>
    <w:rsid w:val="00B04585"/>
    <w:rsid w:val="00B068FD"/>
    <w:rsid w:val="00B11182"/>
    <w:rsid w:val="00B1323C"/>
    <w:rsid w:val="00B13AED"/>
    <w:rsid w:val="00B17E7E"/>
    <w:rsid w:val="00B250F0"/>
    <w:rsid w:val="00B27287"/>
    <w:rsid w:val="00B27AFB"/>
    <w:rsid w:val="00B33823"/>
    <w:rsid w:val="00B50A64"/>
    <w:rsid w:val="00B5517B"/>
    <w:rsid w:val="00B60681"/>
    <w:rsid w:val="00B65821"/>
    <w:rsid w:val="00B7431F"/>
    <w:rsid w:val="00B749C6"/>
    <w:rsid w:val="00B754F3"/>
    <w:rsid w:val="00B800EA"/>
    <w:rsid w:val="00B83697"/>
    <w:rsid w:val="00B85230"/>
    <w:rsid w:val="00B86639"/>
    <w:rsid w:val="00B87285"/>
    <w:rsid w:val="00B949BF"/>
    <w:rsid w:val="00BA2C2E"/>
    <w:rsid w:val="00BA3171"/>
    <w:rsid w:val="00BA478C"/>
    <w:rsid w:val="00BA4BBA"/>
    <w:rsid w:val="00BA7AD5"/>
    <w:rsid w:val="00BC7E38"/>
    <w:rsid w:val="00BD1B3B"/>
    <w:rsid w:val="00BD1EC2"/>
    <w:rsid w:val="00BD4D1E"/>
    <w:rsid w:val="00BE2FEE"/>
    <w:rsid w:val="00BE41B4"/>
    <w:rsid w:val="00BE44FD"/>
    <w:rsid w:val="00BE4D2B"/>
    <w:rsid w:val="00BE6759"/>
    <w:rsid w:val="00BE7DD9"/>
    <w:rsid w:val="00BE7EB2"/>
    <w:rsid w:val="00BF32B3"/>
    <w:rsid w:val="00BF455D"/>
    <w:rsid w:val="00C069EE"/>
    <w:rsid w:val="00C124C1"/>
    <w:rsid w:val="00C13C5A"/>
    <w:rsid w:val="00C13F4C"/>
    <w:rsid w:val="00C14455"/>
    <w:rsid w:val="00C16A13"/>
    <w:rsid w:val="00C23FC1"/>
    <w:rsid w:val="00C25222"/>
    <w:rsid w:val="00C26B94"/>
    <w:rsid w:val="00C404E5"/>
    <w:rsid w:val="00C40C7D"/>
    <w:rsid w:val="00C44789"/>
    <w:rsid w:val="00C51D03"/>
    <w:rsid w:val="00C54A7E"/>
    <w:rsid w:val="00C60410"/>
    <w:rsid w:val="00C604A8"/>
    <w:rsid w:val="00C66FDE"/>
    <w:rsid w:val="00C71210"/>
    <w:rsid w:val="00C83300"/>
    <w:rsid w:val="00C86E9C"/>
    <w:rsid w:val="00C9019B"/>
    <w:rsid w:val="00C931E4"/>
    <w:rsid w:val="00C9534C"/>
    <w:rsid w:val="00CA1625"/>
    <w:rsid w:val="00CA191E"/>
    <w:rsid w:val="00CA6C14"/>
    <w:rsid w:val="00CB0533"/>
    <w:rsid w:val="00CB2167"/>
    <w:rsid w:val="00CC167D"/>
    <w:rsid w:val="00CC4C2B"/>
    <w:rsid w:val="00CC574D"/>
    <w:rsid w:val="00CD3390"/>
    <w:rsid w:val="00CD3399"/>
    <w:rsid w:val="00CD3493"/>
    <w:rsid w:val="00CE36D2"/>
    <w:rsid w:val="00CE379F"/>
    <w:rsid w:val="00CE3C93"/>
    <w:rsid w:val="00CF3607"/>
    <w:rsid w:val="00CF6EAE"/>
    <w:rsid w:val="00D004ED"/>
    <w:rsid w:val="00D015A2"/>
    <w:rsid w:val="00D02ADA"/>
    <w:rsid w:val="00D05DDE"/>
    <w:rsid w:val="00D11D39"/>
    <w:rsid w:val="00D144CD"/>
    <w:rsid w:val="00D15B70"/>
    <w:rsid w:val="00D17F1F"/>
    <w:rsid w:val="00D2159F"/>
    <w:rsid w:val="00D22F57"/>
    <w:rsid w:val="00D52F34"/>
    <w:rsid w:val="00D603E0"/>
    <w:rsid w:val="00D607E1"/>
    <w:rsid w:val="00D65BAC"/>
    <w:rsid w:val="00D65D17"/>
    <w:rsid w:val="00D91FA5"/>
    <w:rsid w:val="00D958BA"/>
    <w:rsid w:val="00D96DE5"/>
    <w:rsid w:val="00DA253E"/>
    <w:rsid w:val="00DA3EF4"/>
    <w:rsid w:val="00DA4069"/>
    <w:rsid w:val="00DA70AC"/>
    <w:rsid w:val="00DB072D"/>
    <w:rsid w:val="00DB1504"/>
    <w:rsid w:val="00DB6EF9"/>
    <w:rsid w:val="00DB76AA"/>
    <w:rsid w:val="00DC70DC"/>
    <w:rsid w:val="00DD1F7E"/>
    <w:rsid w:val="00DE17CA"/>
    <w:rsid w:val="00DE66C7"/>
    <w:rsid w:val="00DF27FB"/>
    <w:rsid w:val="00DF39CF"/>
    <w:rsid w:val="00E0349A"/>
    <w:rsid w:val="00E106C7"/>
    <w:rsid w:val="00E157E4"/>
    <w:rsid w:val="00E30006"/>
    <w:rsid w:val="00E35C12"/>
    <w:rsid w:val="00E43C43"/>
    <w:rsid w:val="00E45BA2"/>
    <w:rsid w:val="00E53312"/>
    <w:rsid w:val="00E551CF"/>
    <w:rsid w:val="00E56AD2"/>
    <w:rsid w:val="00E56F5C"/>
    <w:rsid w:val="00E6045D"/>
    <w:rsid w:val="00E62802"/>
    <w:rsid w:val="00E63B84"/>
    <w:rsid w:val="00E67815"/>
    <w:rsid w:val="00E73182"/>
    <w:rsid w:val="00E7380D"/>
    <w:rsid w:val="00E74E22"/>
    <w:rsid w:val="00E92FF0"/>
    <w:rsid w:val="00E95E48"/>
    <w:rsid w:val="00EA1876"/>
    <w:rsid w:val="00EA1ED3"/>
    <w:rsid w:val="00EB08E1"/>
    <w:rsid w:val="00EB1A56"/>
    <w:rsid w:val="00EC0ED2"/>
    <w:rsid w:val="00EC67DE"/>
    <w:rsid w:val="00ED3C28"/>
    <w:rsid w:val="00ED57DD"/>
    <w:rsid w:val="00ED6770"/>
    <w:rsid w:val="00EE3BB2"/>
    <w:rsid w:val="00EE5A7F"/>
    <w:rsid w:val="00EE6C84"/>
    <w:rsid w:val="00EF143E"/>
    <w:rsid w:val="00EF28EA"/>
    <w:rsid w:val="00F02AAF"/>
    <w:rsid w:val="00F02CB6"/>
    <w:rsid w:val="00F05C54"/>
    <w:rsid w:val="00F11156"/>
    <w:rsid w:val="00F13192"/>
    <w:rsid w:val="00F135D1"/>
    <w:rsid w:val="00F22216"/>
    <w:rsid w:val="00F25158"/>
    <w:rsid w:val="00F30ADE"/>
    <w:rsid w:val="00F3241D"/>
    <w:rsid w:val="00F41DE8"/>
    <w:rsid w:val="00F427D1"/>
    <w:rsid w:val="00F4470B"/>
    <w:rsid w:val="00F47DA5"/>
    <w:rsid w:val="00F51C0D"/>
    <w:rsid w:val="00F54245"/>
    <w:rsid w:val="00F606C4"/>
    <w:rsid w:val="00F62878"/>
    <w:rsid w:val="00F6381F"/>
    <w:rsid w:val="00F64CBA"/>
    <w:rsid w:val="00F70BD3"/>
    <w:rsid w:val="00F71D1E"/>
    <w:rsid w:val="00F73F86"/>
    <w:rsid w:val="00F762DE"/>
    <w:rsid w:val="00F832EA"/>
    <w:rsid w:val="00F9023B"/>
    <w:rsid w:val="00F95033"/>
    <w:rsid w:val="00F9636F"/>
    <w:rsid w:val="00F96EFE"/>
    <w:rsid w:val="00FA3E80"/>
    <w:rsid w:val="00FA41D6"/>
    <w:rsid w:val="00FB0B53"/>
    <w:rsid w:val="00FB1093"/>
    <w:rsid w:val="00FB3E9A"/>
    <w:rsid w:val="00FC1758"/>
    <w:rsid w:val="00FC276A"/>
    <w:rsid w:val="00FE1921"/>
    <w:rsid w:val="00FE476D"/>
    <w:rsid w:val="00FE4F0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2DCAE"/>
  <w15:chartTrackingRefBased/>
  <w15:docId w15:val="{8EC510FB-C113-419C-810F-B136D51A2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lsdException w:name="heading 2" w:semiHidden="1" w:uiPriority="4" w:unhideWhenUsed="1"/>
    <w:lsdException w:name="heading 3" w:semiHidden="1" w:uiPriority="5"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1623C"/>
    <w:pPr>
      <w:spacing w:after="0" w:line="240" w:lineRule="auto"/>
    </w:pPr>
    <w:rPr>
      <w:lang w:val="de-CH"/>
    </w:rPr>
  </w:style>
  <w:style w:type="paragraph" w:styleId="berschrift1">
    <w:name w:val="heading 1"/>
    <w:basedOn w:val="Standard"/>
    <w:next w:val="Standard"/>
    <w:link w:val="berschrift1Zchn"/>
    <w:uiPriority w:val="3"/>
    <w:rsid w:val="00383C7A"/>
    <w:pPr>
      <w:keepNext/>
      <w:keepLines/>
      <w:spacing w:before="960" w:after="240"/>
      <w:outlineLvl w:val="0"/>
    </w:pPr>
    <w:rPr>
      <w:rFonts w:asciiTheme="majorHAnsi" w:eastAsiaTheme="majorEastAsia" w:hAnsiTheme="majorHAnsi" w:cstheme="majorBidi"/>
      <w:caps/>
      <w:sz w:val="32"/>
      <w:szCs w:val="32"/>
    </w:rPr>
  </w:style>
  <w:style w:type="paragraph" w:styleId="berschrift2">
    <w:name w:val="heading 2"/>
    <w:basedOn w:val="Standard"/>
    <w:next w:val="Standard"/>
    <w:link w:val="berschrift2Zchn"/>
    <w:uiPriority w:val="4"/>
    <w:unhideWhenUsed/>
    <w:rsid w:val="00383C7A"/>
    <w:pPr>
      <w:keepNext/>
      <w:keepLines/>
      <w:spacing w:before="240" w:after="240"/>
      <w:outlineLvl w:val="1"/>
    </w:pPr>
    <w:rPr>
      <w:rFonts w:ascii="Core Sans A 65 Bold" w:eastAsiaTheme="majorEastAsia" w:hAnsi="Core Sans A 65 Bold" w:cstheme="majorBidi"/>
      <w:caps/>
      <w:sz w:val="26"/>
      <w:szCs w:val="26"/>
    </w:rPr>
  </w:style>
  <w:style w:type="paragraph" w:styleId="berschrift3">
    <w:name w:val="heading 3"/>
    <w:basedOn w:val="Standard"/>
    <w:next w:val="Standard"/>
    <w:link w:val="berschrift3Zchn"/>
    <w:uiPriority w:val="5"/>
    <w:unhideWhenUsed/>
    <w:rsid w:val="00383C7A"/>
    <w:pPr>
      <w:keepNext/>
      <w:keepLines/>
      <w:spacing w:before="240" w:after="240"/>
      <w:outlineLvl w:val="2"/>
    </w:pPr>
    <w:rPr>
      <w:rFonts w:ascii="Core Sans A 35 Light" w:eastAsiaTheme="majorEastAsia" w:hAnsi="Core Sans A 35 Light" w:cstheme="majorBidi"/>
      <w:caps/>
      <w:szCs w:val="24"/>
    </w:rPr>
  </w:style>
  <w:style w:type="paragraph" w:styleId="berschrift4">
    <w:name w:val="heading 4"/>
    <w:basedOn w:val="Standard"/>
    <w:next w:val="Standard"/>
    <w:link w:val="berschrift4Zchn"/>
    <w:uiPriority w:val="9"/>
    <w:unhideWhenUsed/>
    <w:rsid w:val="00383C7A"/>
    <w:pPr>
      <w:keepNext/>
      <w:keepLines/>
      <w:spacing w:before="120" w:after="240"/>
      <w:outlineLvl w:val="3"/>
    </w:pPr>
    <w:rPr>
      <w:rFonts w:ascii="Core Sans A 35 Light" w:eastAsiaTheme="majorEastAsia" w:hAnsi="Core Sans A 35 Light" w:cstheme="majorBidi"/>
      <w:iCs/>
      <w:caps/>
    </w:rPr>
  </w:style>
  <w:style w:type="paragraph" w:styleId="berschrift5">
    <w:name w:val="heading 5"/>
    <w:basedOn w:val="Standard"/>
    <w:next w:val="Standard"/>
    <w:link w:val="berschrift5Zchn"/>
    <w:uiPriority w:val="9"/>
    <w:semiHidden/>
    <w:qFormat/>
    <w:rsid w:val="00383C7A"/>
    <w:pPr>
      <w:keepNext/>
      <w:keepLines/>
      <w:numPr>
        <w:ilvl w:val="4"/>
        <w:numId w:val="9"/>
      </w:numPr>
      <w:spacing w:before="4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unhideWhenUsed/>
    <w:qFormat/>
    <w:rsid w:val="00383C7A"/>
    <w:pPr>
      <w:keepNext/>
      <w:keepLines/>
      <w:numPr>
        <w:ilvl w:val="5"/>
        <w:numId w:val="9"/>
      </w:numPr>
      <w:spacing w:before="40"/>
      <w:outlineLvl w:val="5"/>
    </w:pPr>
    <w:rPr>
      <w:rFonts w:asciiTheme="majorHAnsi" w:eastAsiaTheme="majorEastAsia" w:hAnsiTheme="majorHAnsi" w:cstheme="majorBidi"/>
      <w:color w:val="001438" w:themeColor="accent1" w:themeShade="7F"/>
    </w:rPr>
  </w:style>
  <w:style w:type="paragraph" w:styleId="berschrift7">
    <w:name w:val="heading 7"/>
    <w:basedOn w:val="Standard"/>
    <w:next w:val="Standard"/>
    <w:link w:val="berschrift7Zchn"/>
    <w:uiPriority w:val="9"/>
    <w:semiHidden/>
    <w:unhideWhenUsed/>
    <w:qFormat/>
    <w:rsid w:val="00383C7A"/>
    <w:pPr>
      <w:keepNext/>
      <w:keepLines/>
      <w:numPr>
        <w:ilvl w:val="6"/>
        <w:numId w:val="9"/>
      </w:numPr>
      <w:spacing w:before="40"/>
      <w:outlineLvl w:val="6"/>
    </w:pPr>
    <w:rPr>
      <w:rFonts w:asciiTheme="majorHAnsi" w:eastAsiaTheme="majorEastAsia" w:hAnsiTheme="majorHAnsi" w:cstheme="majorBidi"/>
      <w:i/>
      <w:iCs/>
      <w:color w:val="001438" w:themeColor="accent1" w:themeShade="7F"/>
    </w:rPr>
  </w:style>
  <w:style w:type="paragraph" w:styleId="berschrift8">
    <w:name w:val="heading 8"/>
    <w:basedOn w:val="Standard"/>
    <w:next w:val="Standard"/>
    <w:link w:val="berschrift8Zchn"/>
    <w:uiPriority w:val="9"/>
    <w:semiHidden/>
    <w:unhideWhenUsed/>
    <w:qFormat/>
    <w:rsid w:val="00383C7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383C7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ullet1ITSDONE">
    <w:name w:val="Bullet 1 (ITSDONE)"/>
    <w:basedOn w:val="Textkrper2"/>
    <w:link w:val="Bullet1ITSDONEChar"/>
    <w:autoRedefine/>
    <w:semiHidden/>
    <w:qFormat/>
    <w:rsid w:val="00383C7A"/>
    <w:pPr>
      <w:numPr>
        <w:numId w:val="1"/>
      </w:numPr>
      <w:tabs>
        <w:tab w:val="num" w:pos="360"/>
      </w:tabs>
      <w:spacing w:after="0" w:line="240" w:lineRule="atLeast"/>
      <w:ind w:left="714" w:hanging="357"/>
    </w:pPr>
    <w:rPr>
      <w:rFonts w:ascii="Core Sans A 35 Light" w:hAnsi="Core Sans A 35 Light"/>
      <w:color w:val="000000" w:themeColor="text1"/>
    </w:rPr>
  </w:style>
  <w:style w:type="character" w:customStyle="1" w:styleId="Bullet1ITSDONEChar">
    <w:name w:val="Bullet 1 (ITSDONE) Char"/>
    <w:basedOn w:val="Textkrper2Zchn"/>
    <w:link w:val="Bullet1ITSDONE"/>
    <w:semiHidden/>
    <w:rsid w:val="00383C7A"/>
    <w:rPr>
      <w:rFonts w:ascii="Core Sans A 35 Light" w:hAnsi="Core Sans A 35 Light"/>
      <w:color w:val="000000" w:themeColor="text1"/>
      <w:sz w:val="18"/>
    </w:rPr>
  </w:style>
  <w:style w:type="paragraph" w:styleId="Textkrper2">
    <w:name w:val="Body Text 2"/>
    <w:basedOn w:val="Standard"/>
    <w:link w:val="Textkrper2Zchn"/>
    <w:uiPriority w:val="99"/>
    <w:semiHidden/>
    <w:unhideWhenUsed/>
    <w:rsid w:val="00576BCC"/>
    <w:pPr>
      <w:spacing w:after="120" w:line="480" w:lineRule="auto"/>
    </w:pPr>
  </w:style>
  <w:style w:type="character" w:customStyle="1" w:styleId="Textkrper2Zchn">
    <w:name w:val="Textkörper 2 Zchn"/>
    <w:basedOn w:val="Absatz-Standardschriftart"/>
    <w:link w:val="Textkrper2"/>
    <w:uiPriority w:val="99"/>
    <w:semiHidden/>
    <w:rsid w:val="00576BCC"/>
  </w:style>
  <w:style w:type="paragraph" w:customStyle="1" w:styleId="Bullet2ITSDONE">
    <w:name w:val="Bullet 2 (ITSDONE)"/>
    <w:basedOn w:val="Bullet1ITSDONE"/>
    <w:link w:val="Bullet2ITSDONEChar"/>
    <w:autoRedefine/>
    <w:semiHidden/>
    <w:qFormat/>
    <w:rsid w:val="00383C7A"/>
    <w:pPr>
      <w:numPr>
        <w:numId w:val="0"/>
      </w:numPr>
      <w:ind w:left="1800" w:hanging="360"/>
    </w:pPr>
  </w:style>
  <w:style w:type="character" w:customStyle="1" w:styleId="Bullet2ITSDONEChar">
    <w:name w:val="Bullet 2 (ITSDONE) Char"/>
    <w:basedOn w:val="Bullet1ITSDONEChar"/>
    <w:link w:val="Bullet2ITSDONE"/>
    <w:semiHidden/>
    <w:rsid w:val="00383C7A"/>
    <w:rPr>
      <w:rFonts w:ascii="Core Sans A 35 Light" w:hAnsi="Core Sans A 35 Light"/>
      <w:color w:val="000000" w:themeColor="text1"/>
      <w:sz w:val="18"/>
    </w:rPr>
  </w:style>
  <w:style w:type="paragraph" w:customStyle="1" w:styleId="FooterITSDONE">
    <w:name w:val="Footer (ITSDONE)"/>
    <w:basedOn w:val="Fuzeile"/>
    <w:link w:val="FooterITSDONEChar"/>
    <w:autoRedefine/>
    <w:semiHidden/>
    <w:qFormat/>
    <w:rsid w:val="00383C7A"/>
    <w:pPr>
      <w:tabs>
        <w:tab w:val="clear" w:pos="9072"/>
      </w:tabs>
      <w:ind w:left="-567" w:right="-569"/>
    </w:pPr>
    <w:rPr>
      <w:rFonts w:ascii="Core Sans A 35 Light" w:hAnsi="Core Sans A 35 Light"/>
      <w:color w:val="000000" w:themeColor="text1"/>
      <w:szCs w:val="16"/>
    </w:rPr>
  </w:style>
  <w:style w:type="character" w:customStyle="1" w:styleId="FooterITSDONEChar">
    <w:name w:val="Footer (ITSDONE) Char"/>
    <w:basedOn w:val="FuzeileZchn"/>
    <w:link w:val="FooterITSDONE"/>
    <w:semiHidden/>
    <w:rsid w:val="00383C7A"/>
    <w:rPr>
      <w:rFonts w:ascii="Core Sans A 35 Light" w:hAnsi="Core Sans A 35 Light"/>
      <w:color w:val="000000" w:themeColor="text1"/>
      <w:sz w:val="16"/>
      <w:szCs w:val="16"/>
    </w:rPr>
  </w:style>
  <w:style w:type="paragraph" w:styleId="Fuzeile">
    <w:name w:val="footer"/>
    <w:basedOn w:val="Standard"/>
    <w:link w:val="FuzeileZchn"/>
    <w:uiPriority w:val="99"/>
    <w:unhideWhenUsed/>
    <w:rsid w:val="00075270"/>
    <w:pPr>
      <w:tabs>
        <w:tab w:val="center" w:pos="4536"/>
        <w:tab w:val="right" w:pos="9072"/>
      </w:tabs>
    </w:pPr>
    <w:rPr>
      <w:sz w:val="16"/>
    </w:rPr>
  </w:style>
  <w:style w:type="character" w:customStyle="1" w:styleId="FuzeileZchn">
    <w:name w:val="Fußzeile Zchn"/>
    <w:basedOn w:val="Absatz-Standardschriftart"/>
    <w:link w:val="Fuzeile"/>
    <w:uiPriority w:val="99"/>
    <w:rsid w:val="00075270"/>
    <w:rPr>
      <w:color w:val="9F0737" w:themeColor="accent4"/>
      <w:sz w:val="16"/>
    </w:rPr>
  </w:style>
  <w:style w:type="paragraph" w:customStyle="1" w:styleId="HeaderITSDONE">
    <w:name w:val="Header (ITSDONE)"/>
    <w:basedOn w:val="Kopfzeile"/>
    <w:link w:val="HeaderITSDONEChar"/>
    <w:autoRedefine/>
    <w:semiHidden/>
    <w:qFormat/>
    <w:rsid w:val="00383C7A"/>
    <w:pPr>
      <w:tabs>
        <w:tab w:val="clear" w:pos="9072"/>
        <w:tab w:val="right" w:pos="9639"/>
      </w:tabs>
      <w:ind w:left="-567" w:right="-569"/>
    </w:pPr>
    <w:rPr>
      <w:color w:val="0077C8"/>
      <w:szCs w:val="16"/>
    </w:rPr>
  </w:style>
  <w:style w:type="character" w:customStyle="1" w:styleId="HeaderITSDONEChar">
    <w:name w:val="Header (ITSDONE) Char"/>
    <w:basedOn w:val="KopfzeileZchn"/>
    <w:link w:val="HeaderITSDONE"/>
    <w:semiHidden/>
    <w:rsid w:val="00383C7A"/>
    <w:rPr>
      <w:rFonts w:ascii="Core Sans A 65 Bold" w:hAnsi="Core Sans A 65 Bold"/>
      <w:color w:val="0077C8"/>
      <w:sz w:val="16"/>
      <w:szCs w:val="16"/>
    </w:rPr>
  </w:style>
  <w:style w:type="paragraph" w:styleId="Kopfzeile">
    <w:name w:val="header"/>
    <w:basedOn w:val="Standard"/>
    <w:link w:val="KopfzeileZchn"/>
    <w:uiPriority w:val="99"/>
    <w:unhideWhenUsed/>
    <w:rsid w:val="008B6099"/>
    <w:pPr>
      <w:tabs>
        <w:tab w:val="center" w:pos="4536"/>
        <w:tab w:val="right" w:pos="9072"/>
      </w:tabs>
    </w:pPr>
    <w:rPr>
      <w:rFonts w:ascii="Core Sans A 65 Bold" w:hAnsi="Core Sans A 65 Bold"/>
      <w:color w:val="002A72" w:themeColor="accent1"/>
      <w:sz w:val="16"/>
    </w:rPr>
  </w:style>
  <w:style w:type="character" w:customStyle="1" w:styleId="KopfzeileZchn">
    <w:name w:val="Kopfzeile Zchn"/>
    <w:basedOn w:val="Absatz-Standardschriftart"/>
    <w:link w:val="Kopfzeile"/>
    <w:uiPriority w:val="99"/>
    <w:rsid w:val="008B6099"/>
    <w:rPr>
      <w:rFonts w:ascii="Core Sans A 65 Bold" w:hAnsi="Core Sans A 65 Bold"/>
      <w:color w:val="002A72" w:themeColor="accent1"/>
      <w:sz w:val="16"/>
    </w:rPr>
  </w:style>
  <w:style w:type="paragraph" w:customStyle="1" w:styleId="Heading1ITSDONE">
    <w:name w:val="Heading 1 (ITSDONE)"/>
    <w:basedOn w:val="berschrift1"/>
    <w:link w:val="Heading1ITSDONEChar"/>
    <w:autoRedefine/>
    <w:semiHidden/>
    <w:qFormat/>
    <w:rsid w:val="00383C7A"/>
    <w:pPr>
      <w:pageBreakBefore/>
      <w:numPr>
        <w:numId w:val="8"/>
      </w:numPr>
      <w:spacing w:before="360" w:after="40" w:line="240" w:lineRule="atLeast"/>
    </w:pPr>
    <w:rPr>
      <w:rFonts w:ascii="Core Sans A 65 Bold" w:hAnsi="Core Sans A 65 Bold"/>
      <w:caps w:val="0"/>
      <w:color w:val="0077C8"/>
      <w:sz w:val="52"/>
      <w:szCs w:val="52"/>
    </w:rPr>
  </w:style>
  <w:style w:type="character" w:customStyle="1" w:styleId="Heading1ITSDONEChar">
    <w:name w:val="Heading 1 (ITSDONE) Char"/>
    <w:basedOn w:val="berschrift1Zchn"/>
    <w:link w:val="Heading1ITSDONE"/>
    <w:semiHidden/>
    <w:rsid w:val="00383C7A"/>
    <w:rPr>
      <w:rFonts w:ascii="Core Sans A 65 Bold" w:eastAsiaTheme="majorEastAsia" w:hAnsi="Core Sans A 65 Bold" w:cstheme="majorBidi"/>
      <w:caps w:val="0"/>
      <w:color w:val="0077C8"/>
      <w:sz w:val="52"/>
      <w:szCs w:val="52"/>
    </w:rPr>
  </w:style>
  <w:style w:type="character" w:customStyle="1" w:styleId="berschrift1Zchn">
    <w:name w:val="Überschrift 1 Zchn"/>
    <w:basedOn w:val="Absatz-Standardschriftart"/>
    <w:link w:val="berschrift1"/>
    <w:uiPriority w:val="3"/>
    <w:rsid w:val="00383C7A"/>
    <w:rPr>
      <w:rFonts w:asciiTheme="majorHAnsi" w:eastAsiaTheme="majorEastAsia" w:hAnsiTheme="majorHAnsi" w:cstheme="majorBidi"/>
      <w:caps/>
      <w:color w:val="9F0737" w:themeColor="accent4"/>
      <w:sz w:val="32"/>
      <w:szCs w:val="32"/>
    </w:rPr>
  </w:style>
  <w:style w:type="paragraph" w:customStyle="1" w:styleId="Heading2ITSDONE">
    <w:name w:val="Heading 2 (ITSDONE)"/>
    <w:basedOn w:val="berschrift2"/>
    <w:link w:val="Heading2ITSDONEChar"/>
    <w:autoRedefine/>
    <w:semiHidden/>
    <w:qFormat/>
    <w:rsid w:val="00383C7A"/>
    <w:pPr>
      <w:numPr>
        <w:ilvl w:val="1"/>
        <w:numId w:val="8"/>
      </w:numPr>
      <w:spacing w:after="40" w:line="240" w:lineRule="atLeast"/>
    </w:pPr>
    <w:rPr>
      <w:rFonts w:ascii="Core Sans A 35 Light" w:hAnsi="Core Sans A 35 Light"/>
      <w:caps w:val="0"/>
      <w:color w:val="000000" w:themeColor="text1"/>
      <w:sz w:val="32"/>
      <w:szCs w:val="32"/>
    </w:rPr>
  </w:style>
  <w:style w:type="character" w:customStyle="1" w:styleId="Heading2ITSDONEChar">
    <w:name w:val="Heading 2 (ITSDONE) Char"/>
    <w:basedOn w:val="berschrift2Zchn"/>
    <w:link w:val="Heading2ITSDONE"/>
    <w:semiHidden/>
    <w:rsid w:val="00383C7A"/>
    <w:rPr>
      <w:rFonts w:ascii="Core Sans A 35 Light" w:eastAsiaTheme="majorEastAsia" w:hAnsi="Core Sans A 35 Light" w:cstheme="majorBidi"/>
      <w:caps w:val="0"/>
      <w:color w:val="000000" w:themeColor="text1"/>
      <w:sz w:val="32"/>
      <w:szCs w:val="32"/>
    </w:rPr>
  </w:style>
  <w:style w:type="character" w:customStyle="1" w:styleId="berschrift2Zchn">
    <w:name w:val="Überschrift 2 Zchn"/>
    <w:basedOn w:val="Absatz-Standardschriftart"/>
    <w:link w:val="berschrift2"/>
    <w:uiPriority w:val="4"/>
    <w:rsid w:val="00383C7A"/>
    <w:rPr>
      <w:rFonts w:ascii="Core Sans A 65 Bold" w:eastAsiaTheme="majorEastAsia" w:hAnsi="Core Sans A 65 Bold" w:cstheme="majorBidi"/>
      <w:caps/>
      <w:color w:val="9F0737" w:themeColor="accent4"/>
      <w:sz w:val="26"/>
      <w:szCs w:val="26"/>
    </w:rPr>
  </w:style>
  <w:style w:type="paragraph" w:customStyle="1" w:styleId="Heading3ITSDONE">
    <w:name w:val="Heading 3 (ITSDONE)"/>
    <w:basedOn w:val="berschrift3"/>
    <w:link w:val="Heading3ITSDONEChar"/>
    <w:autoRedefine/>
    <w:semiHidden/>
    <w:qFormat/>
    <w:rsid w:val="00383C7A"/>
    <w:pPr>
      <w:numPr>
        <w:ilvl w:val="2"/>
        <w:numId w:val="3"/>
      </w:numPr>
      <w:spacing w:before="120" w:after="40"/>
      <w:ind w:hanging="1080"/>
    </w:pPr>
    <w:rPr>
      <w:color w:val="000000" w:themeColor="text1"/>
      <w:sz w:val="28"/>
      <w:szCs w:val="28"/>
    </w:rPr>
  </w:style>
  <w:style w:type="character" w:customStyle="1" w:styleId="Heading3ITSDONEChar">
    <w:name w:val="Heading 3 (ITSDONE) Char"/>
    <w:basedOn w:val="berschrift3Zchn"/>
    <w:link w:val="Heading3ITSDONE"/>
    <w:semiHidden/>
    <w:rsid w:val="00383C7A"/>
    <w:rPr>
      <w:rFonts w:ascii="Core Sans A 35 Light" w:eastAsiaTheme="majorEastAsia" w:hAnsi="Core Sans A 35 Light" w:cstheme="majorBidi"/>
      <w:caps/>
      <w:color w:val="000000" w:themeColor="text1"/>
      <w:sz w:val="28"/>
      <w:szCs w:val="28"/>
    </w:rPr>
  </w:style>
  <w:style w:type="character" w:customStyle="1" w:styleId="berschrift3Zchn">
    <w:name w:val="Überschrift 3 Zchn"/>
    <w:basedOn w:val="Absatz-Standardschriftart"/>
    <w:link w:val="berschrift3"/>
    <w:uiPriority w:val="5"/>
    <w:rsid w:val="00383C7A"/>
    <w:rPr>
      <w:rFonts w:ascii="Core Sans A 35 Light" w:eastAsiaTheme="majorEastAsia" w:hAnsi="Core Sans A 35 Light" w:cstheme="majorBidi"/>
      <w:caps/>
      <w:color w:val="9F0737" w:themeColor="accent4"/>
      <w:szCs w:val="24"/>
    </w:rPr>
  </w:style>
  <w:style w:type="paragraph" w:customStyle="1" w:styleId="HyperlinkITSDONE">
    <w:name w:val="Hyperlink (ITSDONE)"/>
    <w:basedOn w:val="Standard"/>
    <w:link w:val="HyperlinkITSDONEChar"/>
    <w:autoRedefine/>
    <w:semiHidden/>
    <w:qFormat/>
    <w:rsid w:val="00383C7A"/>
    <w:rPr>
      <w:rFonts w:ascii="Core Sans A 35 Light" w:hAnsi="Core Sans A 35 Light"/>
      <w:color w:val="0077C8"/>
      <w:szCs w:val="18"/>
    </w:rPr>
  </w:style>
  <w:style w:type="character" w:customStyle="1" w:styleId="HyperlinkITSDONEChar">
    <w:name w:val="Hyperlink (ITSDONE) Char"/>
    <w:basedOn w:val="Absatz-Standardschriftart"/>
    <w:link w:val="HyperlinkITSDONE"/>
    <w:semiHidden/>
    <w:rsid w:val="00383C7A"/>
    <w:rPr>
      <w:rFonts w:ascii="Core Sans A 35 Light" w:hAnsi="Core Sans A 35 Light"/>
      <w:color w:val="0077C8"/>
      <w:sz w:val="18"/>
      <w:szCs w:val="18"/>
    </w:rPr>
  </w:style>
  <w:style w:type="paragraph" w:customStyle="1" w:styleId="IntenseQuoteITSDONE">
    <w:name w:val="Intense Quote (ITSDONE)"/>
    <w:basedOn w:val="Standard"/>
    <w:link w:val="IntenseQuoteITSDONEChar"/>
    <w:autoRedefine/>
    <w:semiHidden/>
    <w:qFormat/>
    <w:rsid w:val="00383C7A"/>
    <w:pPr>
      <w:pBdr>
        <w:top w:val="single" w:sz="4" w:space="10" w:color="0077C8"/>
        <w:bottom w:val="single" w:sz="4" w:space="10" w:color="0077C8"/>
      </w:pBdr>
      <w:spacing w:before="360"/>
      <w:ind w:left="567" w:right="567"/>
      <w:jc w:val="center"/>
    </w:pPr>
    <w:rPr>
      <w:rFonts w:ascii="Core Sans A 35 Light" w:hAnsi="Core Sans A 35 Light"/>
      <w:i/>
      <w:color w:val="0077C8"/>
      <w:szCs w:val="18"/>
    </w:rPr>
  </w:style>
  <w:style w:type="character" w:customStyle="1" w:styleId="IntenseQuoteITSDONEChar">
    <w:name w:val="Intense Quote (ITSDONE) Char"/>
    <w:basedOn w:val="Absatz-Standardschriftart"/>
    <w:link w:val="IntenseQuoteITSDONE"/>
    <w:semiHidden/>
    <w:rsid w:val="00383C7A"/>
    <w:rPr>
      <w:rFonts w:ascii="Core Sans A 35 Light" w:hAnsi="Core Sans A 35 Light"/>
      <w:i/>
      <w:color w:val="0077C8"/>
      <w:sz w:val="18"/>
      <w:szCs w:val="18"/>
    </w:rPr>
  </w:style>
  <w:style w:type="paragraph" w:customStyle="1" w:styleId="NormalITSDONE">
    <w:name w:val="Normal (ITSDONE)"/>
    <w:basedOn w:val="Standard"/>
    <w:link w:val="NormalITSDONEChar"/>
    <w:semiHidden/>
    <w:qFormat/>
    <w:rsid w:val="00383C7A"/>
    <w:pPr>
      <w:spacing w:line="240" w:lineRule="exact"/>
    </w:pPr>
    <w:rPr>
      <w:rFonts w:ascii="Core Sans A 35 Light" w:hAnsi="Core Sans A 35 Light"/>
      <w:color w:val="000000" w:themeColor="text1"/>
      <w:szCs w:val="18"/>
    </w:rPr>
  </w:style>
  <w:style w:type="character" w:customStyle="1" w:styleId="NormalITSDONEChar">
    <w:name w:val="Normal (ITSDONE) Char"/>
    <w:basedOn w:val="Absatz-Standardschriftart"/>
    <w:link w:val="NormalITSDONE"/>
    <w:semiHidden/>
    <w:rsid w:val="00383C7A"/>
    <w:rPr>
      <w:rFonts w:ascii="Core Sans A 35 Light" w:hAnsi="Core Sans A 35 Light"/>
      <w:color w:val="000000" w:themeColor="text1"/>
      <w:sz w:val="18"/>
      <w:szCs w:val="18"/>
    </w:rPr>
  </w:style>
  <w:style w:type="paragraph" w:customStyle="1" w:styleId="TitleITSDONE">
    <w:name w:val="Title (ITSDONE)"/>
    <w:basedOn w:val="Titel"/>
    <w:link w:val="TitleITSDONEChar"/>
    <w:autoRedefine/>
    <w:semiHidden/>
    <w:qFormat/>
    <w:rsid w:val="00383C7A"/>
    <w:pPr>
      <w:spacing w:before="240" w:after="240"/>
    </w:pPr>
    <w:rPr>
      <w:color w:val="000000" w:themeColor="text1"/>
    </w:rPr>
  </w:style>
  <w:style w:type="character" w:customStyle="1" w:styleId="TitleITSDONEChar">
    <w:name w:val="Title (ITSDONE) Char"/>
    <w:basedOn w:val="TitelZchn"/>
    <w:link w:val="TitleITSDONE"/>
    <w:semiHidden/>
    <w:rsid w:val="00383C7A"/>
    <w:rPr>
      <w:rFonts w:ascii="Core Sans A 65 Bold" w:eastAsiaTheme="majorEastAsia" w:hAnsi="Core Sans A 65 Bold" w:cstheme="majorBidi"/>
      <w:caps/>
      <w:color w:val="000000" w:themeColor="text1"/>
      <w:spacing w:val="-10"/>
      <w:kern w:val="28"/>
      <w:sz w:val="52"/>
      <w:szCs w:val="56"/>
    </w:rPr>
  </w:style>
  <w:style w:type="paragraph" w:styleId="Titel">
    <w:name w:val="Title"/>
    <w:basedOn w:val="Standard"/>
    <w:next w:val="Standard"/>
    <w:link w:val="TitelZchn"/>
    <w:uiPriority w:val="10"/>
    <w:rsid w:val="00383C7A"/>
    <w:pPr>
      <w:contextualSpacing/>
    </w:pPr>
    <w:rPr>
      <w:rFonts w:ascii="Core Sans A 65 Bold" w:eastAsiaTheme="majorEastAsia" w:hAnsi="Core Sans A 65 Bold" w:cstheme="majorBidi"/>
      <w:caps/>
      <w:color w:val="002A72" w:themeColor="accent1"/>
      <w:spacing w:val="-10"/>
      <w:kern w:val="28"/>
      <w:sz w:val="52"/>
      <w:szCs w:val="56"/>
    </w:rPr>
  </w:style>
  <w:style w:type="character" w:customStyle="1" w:styleId="TitelZchn">
    <w:name w:val="Titel Zchn"/>
    <w:basedOn w:val="Absatz-Standardschriftart"/>
    <w:link w:val="Titel"/>
    <w:uiPriority w:val="10"/>
    <w:rsid w:val="00383C7A"/>
    <w:rPr>
      <w:rFonts w:ascii="Core Sans A 65 Bold" w:eastAsiaTheme="majorEastAsia" w:hAnsi="Core Sans A 65 Bold" w:cstheme="majorBidi"/>
      <w:caps/>
      <w:color w:val="002A72" w:themeColor="accent1"/>
      <w:spacing w:val="-10"/>
      <w:kern w:val="28"/>
      <w:sz w:val="52"/>
      <w:szCs w:val="56"/>
    </w:rPr>
  </w:style>
  <w:style w:type="character" w:customStyle="1" w:styleId="IntenseEmphasisITSDONE">
    <w:name w:val="Intense Emphasis (ITSDONE)"/>
    <w:basedOn w:val="Absatz-Standardschriftart"/>
    <w:uiPriority w:val="1"/>
    <w:semiHidden/>
    <w:qFormat/>
    <w:rsid w:val="00383C7A"/>
    <w:rPr>
      <w:i/>
      <w:iCs/>
      <w:color w:val="0077C8"/>
    </w:rPr>
  </w:style>
  <w:style w:type="numbering" w:customStyle="1" w:styleId="MultiLevelListITSDONE">
    <w:name w:val="MultiLevel List (ITSDONE)"/>
    <w:uiPriority w:val="99"/>
    <w:rsid w:val="00576BCC"/>
    <w:pPr>
      <w:numPr>
        <w:numId w:val="2"/>
      </w:numPr>
    </w:pPr>
  </w:style>
  <w:style w:type="paragraph" w:customStyle="1" w:styleId="Heading4ITSDONE">
    <w:name w:val="Heading 4 (ITSDONE)"/>
    <w:basedOn w:val="Heading3ITSDONE"/>
    <w:link w:val="Heading4ITSDONEChar"/>
    <w:semiHidden/>
    <w:qFormat/>
    <w:rsid w:val="00383C7A"/>
    <w:pPr>
      <w:numPr>
        <w:ilvl w:val="3"/>
        <w:numId w:val="4"/>
      </w:numPr>
      <w:ind w:hanging="1440"/>
    </w:pPr>
    <w:rPr>
      <w:sz w:val="24"/>
    </w:rPr>
  </w:style>
  <w:style w:type="character" w:customStyle="1" w:styleId="Heading4ITSDONEChar">
    <w:name w:val="Heading 4 (ITSDONE) Char"/>
    <w:basedOn w:val="Heading3ITSDONEChar"/>
    <w:link w:val="Heading4ITSDONE"/>
    <w:semiHidden/>
    <w:rsid w:val="00383C7A"/>
    <w:rPr>
      <w:rFonts w:ascii="Core Sans A 35 Light" w:eastAsiaTheme="majorEastAsia" w:hAnsi="Core Sans A 35 Light" w:cstheme="majorBidi"/>
      <w:caps/>
      <w:color w:val="000000" w:themeColor="text1"/>
      <w:sz w:val="24"/>
      <w:szCs w:val="28"/>
    </w:rPr>
  </w:style>
  <w:style w:type="paragraph" w:customStyle="1" w:styleId="IndexITSDONE">
    <w:name w:val="Index (ITSDONE)"/>
    <w:basedOn w:val="Verzeichnis1"/>
    <w:link w:val="IndexITSDONEChar"/>
    <w:autoRedefine/>
    <w:semiHidden/>
    <w:qFormat/>
    <w:rsid w:val="00383C7A"/>
    <w:pPr>
      <w:tabs>
        <w:tab w:val="left" w:pos="440"/>
        <w:tab w:val="right" w:leader="dot" w:pos="9060"/>
      </w:tabs>
      <w:spacing w:before="120" w:after="120"/>
    </w:pPr>
    <w:rPr>
      <w:rFonts w:ascii="Core Sans A 35 Light" w:hAnsi="Core Sans A 35 Light"/>
      <w:b/>
      <w:bCs/>
      <w:caps/>
      <w:szCs w:val="18"/>
    </w:rPr>
  </w:style>
  <w:style w:type="character" w:customStyle="1" w:styleId="IndexITSDONEChar">
    <w:name w:val="Index (ITSDONE) Char"/>
    <w:basedOn w:val="Absatz-Standardschriftart"/>
    <w:link w:val="IndexITSDONE"/>
    <w:semiHidden/>
    <w:rsid w:val="00383C7A"/>
    <w:rPr>
      <w:rFonts w:ascii="Core Sans A 35 Light" w:hAnsi="Core Sans A 35 Light"/>
      <w:b/>
      <w:bCs/>
      <w:caps/>
      <w:sz w:val="18"/>
      <w:szCs w:val="18"/>
    </w:rPr>
  </w:style>
  <w:style w:type="paragraph" w:styleId="Verzeichnis1">
    <w:name w:val="toc 1"/>
    <w:basedOn w:val="Standard"/>
    <w:next w:val="Standard"/>
    <w:autoRedefine/>
    <w:uiPriority w:val="39"/>
    <w:unhideWhenUsed/>
    <w:rsid w:val="00576BCC"/>
    <w:pPr>
      <w:spacing w:after="100"/>
    </w:pPr>
  </w:style>
  <w:style w:type="table" w:styleId="Tabellenraster">
    <w:name w:val="Table Grid"/>
    <w:basedOn w:val="NormaleTabelle"/>
    <w:uiPriority w:val="39"/>
    <w:rsid w:val="00654D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Standard"/>
    <w:next w:val="Standard"/>
    <w:link w:val="UntertitelZchn"/>
    <w:uiPriority w:val="11"/>
    <w:rsid w:val="00383C7A"/>
    <w:pPr>
      <w:numPr>
        <w:ilvl w:val="1"/>
      </w:numPr>
      <w:spacing w:before="120" w:after="240"/>
    </w:pPr>
    <w:rPr>
      <w:rFonts w:ascii="Core Sans A 65 Bold" w:eastAsiaTheme="minorEastAsia" w:hAnsi="Core Sans A 65 Bold"/>
      <w:spacing w:val="15"/>
      <w:sz w:val="24"/>
    </w:rPr>
  </w:style>
  <w:style w:type="character" w:customStyle="1" w:styleId="UntertitelZchn">
    <w:name w:val="Untertitel Zchn"/>
    <w:basedOn w:val="Absatz-Standardschriftart"/>
    <w:link w:val="Untertitel"/>
    <w:uiPriority w:val="11"/>
    <w:rsid w:val="00383C7A"/>
    <w:rPr>
      <w:rFonts w:ascii="Core Sans A 65 Bold" w:eastAsiaTheme="minorEastAsia" w:hAnsi="Core Sans A 65 Bold"/>
      <w:color w:val="9F0737" w:themeColor="accent4"/>
      <w:spacing w:val="15"/>
      <w:sz w:val="24"/>
    </w:rPr>
  </w:style>
  <w:style w:type="paragraph" w:styleId="Sprechblasentext">
    <w:name w:val="Balloon Text"/>
    <w:basedOn w:val="Standard"/>
    <w:link w:val="SprechblasentextZchn"/>
    <w:uiPriority w:val="99"/>
    <w:semiHidden/>
    <w:unhideWhenUsed/>
    <w:rsid w:val="00C404E5"/>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C404E5"/>
    <w:rPr>
      <w:rFonts w:ascii="Segoe UI" w:hAnsi="Segoe UI" w:cs="Segoe UI"/>
      <w:color w:val="9F0737" w:themeColor="accent4"/>
      <w:sz w:val="18"/>
      <w:szCs w:val="18"/>
    </w:rPr>
  </w:style>
  <w:style w:type="character" w:styleId="Hervorhebung">
    <w:name w:val="Emphasis"/>
    <w:basedOn w:val="Absatz-Standardschriftart"/>
    <w:uiPriority w:val="20"/>
    <w:semiHidden/>
    <w:qFormat/>
    <w:rsid w:val="00383C7A"/>
    <w:rPr>
      <w:rFonts w:ascii="Core Sans A 35 Light" w:hAnsi="Core Sans A 35 Light"/>
      <w:b/>
      <w:i w:val="0"/>
      <w:iCs/>
      <w:u w:val="none"/>
    </w:rPr>
  </w:style>
  <w:style w:type="character" w:styleId="IntensiveHervorhebung">
    <w:name w:val="Intense Emphasis"/>
    <w:uiPriority w:val="2"/>
    <w:rsid w:val="00383C7A"/>
    <w:rPr>
      <w:rFonts w:ascii="Core Sans A 65 Bold" w:hAnsi="Core Sans A 65 Bold"/>
      <w:color w:val="002A72" w:themeColor="accent1"/>
      <w:lang w:val="en-US"/>
    </w:rPr>
  </w:style>
  <w:style w:type="character" w:customStyle="1" w:styleId="berschrift4Zchn">
    <w:name w:val="Überschrift 4 Zchn"/>
    <w:basedOn w:val="Absatz-Standardschriftart"/>
    <w:link w:val="berschrift4"/>
    <w:uiPriority w:val="9"/>
    <w:rsid w:val="00383C7A"/>
    <w:rPr>
      <w:rFonts w:ascii="Core Sans A 35 Light" w:eastAsiaTheme="majorEastAsia" w:hAnsi="Core Sans A 35 Light" w:cstheme="majorBidi"/>
      <w:iCs/>
      <w:caps/>
      <w:color w:val="9F0737" w:themeColor="accent4"/>
      <w:sz w:val="18"/>
    </w:rPr>
  </w:style>
  <w:style w:type="character" w:customStyle="1" w:styleId="berschrift5Zchn">
    <w:name w:val="Überschrift 5 Zchn"/>
    <w:basedOn w:val="Absatz-Standardschriftart"/>
    <w:link w:val="berschrift5"/>
    <w:uiPriority w:val="9"/>
    <w:semiHidden/>
    <w:rsid w:val="00383C7A"/>
    <w:rPr>
      <w:rFonts w:asciiTheme="majorHAnsi" w:eastAsiaTheme="majorEastAsia" w:hAnsiTheme="majorHAnsi" w:cstheme="majorBidi"/>
      <w:color w:val="9F0737" w:themeColor="accent4"/>
      <w:sz w:val="18"/>
    </w:rPr>
  </w:style>
  <w:style w:type="paragraph" w:customStyle="1" w:styleId="ListLevel1">
    <w:name w:val="List Level 1"/>
    <w:basedOn w:val="Standard"/>
    <w:link w:val="ListLevel1Char"/>
    <w:rsid w:val="00383C7A"/>
    <w:pPr>
      <w:spacing w:after="80"/>
    </w:pPr>
    <w:rPr>
      <w:lang w:val="en-US"/>
    </w:rPr>
  </w:style>
  <w:style w:type="paragraph" w:customStyle="1" w:styleId="ListLevel2">
    <w:name w:val="List Level 2"/>
    <w:basedOn w:val="ListLevel1"/>
    <w:link w:val="ListLevel2Char"/>
    <w:rsid w:val="00B800EA"/>
  </w:style>
  <w:style w:type="character" w:customStyle="1" w:styleId="ListLevel1Char">
    <w:name w:val="List Level 1 Char"/>
    <w:basedOn w:val="Absatz-Standardschriftart"/>
    <w:link w:val="ListLevel1"/>
    <w:rsid w:val="00383C7A"/>
    <w:rPr>
      <w:color w:val="9F0737" w:themeColor="accent4"/>
      <w:sz w:val="18"/>
      <w:lang w:val="en-US"/>
    </w:rPr>
  </w:style>
  <w:style w:type="paragraph" w:styleId="Listenabsatz">
    <w:name w:val="List Paragraph"/>
    <w:basedOn w:val="Standard"/>
    <w:uiPriority w:val="34"/>
    <w:rsid w:val="00383C7A"/>
    <w:pPr>
      <w:ind w:left="720"/>
      <w:contextualSpacing/>
    </w:pPr>
  </w:style>
  <w:style w:type="character" w:customStyle="1" w:styleId="ListLevel2Char">
    <w:name w:val="List Level 2 Char"/>
    <w:basedOn w:val="ListLevel1Char"/>
    <w:link w:val="ListLevel2"/>
    <w:rsid w:val="00383C7A"/>
    <w:rPr>
      <w:color w:val="9F0737" w:themeColor="accent4"/>
      <w:sz w:val="18"/>
      <w:lang w:val="en-US"/>
    </w:rPr>
  </w:style>
  <w:style w:type="paragraph" w:customStyle="1" w:styleId="Heading1Nr">
    <w:name w:val="Heading 1 Nr."/>
    <w:basedOn w:val="berschrift1"/>
    <w:next w:val="Standard"/>
    <w:link w:val="Heading1NrChar"/>
    <w:rsid w:val="00383C7A"/>
    <w:pPr>
      <w:numPr>
        <w:numId w:val="9"/>
      </w:numPr>
    </w:pPr>
    <w:rPr>
      <w:color w:val="0077C8"/>
      <w:sz w:val="48"/>
      <w:lang w:val="en-US"/>
    </w:rPr>
  </w:style>
  <w:style w:type="paragraph" w:customStyle="1" w:styleId="Heading2Nr">
    <w:name w:val="Heading 2 Nr."/>
    <w:basedOn w:val="berschrift2"/>
    <w:next w:val="Standard"/>
    <w:link w:val="Heading2NrChar"/>
    <w:rsid w:val="00383C7A"/>
    <w:pPr>
      <w:numPr>
        <w:ilvl w:val="1"/>
        <w:numId w:val="9"/>
      </w:numPr>
    </w:pPr>
    <w:rPr>
      <w:rFonts w:ascii="Core Sans A 35 Light" w:hAnsi="Core Sans A 35 Light"/>
      <w:sz w:val="30"/>
      <w:lang w:val="en-US"/>
    </w:rPr>
  </w:style>
  <w:style w:type="character" w:customStyle="1" w:styleId="Heading1NrChar">
    <w:name w:val="Heading 1 Nr. Char"/>
    <w:basedOn w:val="berschrift1Zchn"/>
    <w:link w:val="Heading1Nr"/>
    <w:rsid w:val="00383C7A"/>
    <w:rPr>
      <w:rFonts w:asciiTheme="majorHAnsi" w:eastAsiaTheme="majorEastAsia" w:hAnsiTheme="majorHAnsi" w:cstheme="majorBidi"/>
      <w:caps/>
      <w:color w:val="0077C8"/>
      <w:sz w:val="48"/>
      <w:szCs w:val="32"/>
      <w:lang w:val="en-US"/>
    </w:rPr>
  </w:style>
  <w:style w:type="paragraph" w:customStyle="1" w:styleId="Heading3Nr">
    <w:name w:val="Heading 3 Nr."/>
    <w:basedOn w:val="berschrift3"/>
    <w:next w:val="Standard"/>
    <w:link w:val="Heading3NrChar"/>
    <w:rsid w:val="00383C7A"/>
    <w:pPr>
      <w:numPr>
        <w:ilvl w:val="2"/>
        <w:numId w:val="9"/>
      </w:numPr>
    </w:pPr>
    <w:rPr>
      <w:sz w:val="24"/>
    </w:rPr>
  </w:style>
  <w:style w:type="character" w:customStyle="1" w:styleId="Heading2NrChar">
    <w:name w:val="Heading 2 Nr. Char"/>
    <w:basedOn w:val="berschrift2Zchn"/>
    <w:link w:val="Heading2Nr"/>
    <w:rsid w:val="00383C7A"/>
    <w:rPr>
      <w:rFonts w:ascii="Core Sans A 35 Light" w:eastAsiaTheme="majorEastAsia" w:hAnsi="Core Sans A 35 Light" w:cstheme="majorBidi"/>
      <w:caps/>
      <w:color w:val="9F0737" w:themeColor="accent4"/>
      <w:sz w:val="30"/>
      <w:szCs w:val="26"/>
      <w:lang w:val="en-US"/>
    </w:rPr>
  </w:style>
  <w:style w:type="paragraph" w:customStyle="1" w:styleId="Heading4Nr">
    <w:name w:val="Heading 4 Nr."/>
    <w:basedOn w:val="berschrift4"/>
    <w:next w:val="Standard"/>
    <w:link w:val="Heading4NrChar"/>
    <w:rsid w:val="00383C7A"/>
    <w:pPr>
      <w:numPr>
        <w:ilvl w:val="3"/>
        <w:numId w:val="7"/>
      </w:numPr>
    </w:pPr>
  </w:style>
  <w:style w:type="character" w:customStyle="1" w:styleId="Heading3NrChar">
    <w:name w:val="Heading 3 Nr. Char"/>
    <w:basedOn w:val="berschrift3Zchn"/>
    <w:link w:val="Heading3Nr"/>
    <w:rsid w:val="00383C7A"/>
    <w:rPr>
      <w:rFonts w:ascii="Core Sans A 35 Light" w:eastAsiaTheme="majorEastAsia" w:hAnsi="Core Sans A 35 Light" w:cstheme="majorBidi"/>
      <w:caps/>
      <w:color w:val="9F0737" w:themeColor="accent4"/>
      <w:sz w:val="24"/>
      <w:szCs w:val="24"/>
    </w:rPr>
  </w:style>
  <w:style w:type="character" w:customStyle="1" w:styleId="berschrift6Zchn">
    <w:name w:val="Überschrift 6 Zchn"/>
    <w:basedOn w:val="Absatz-Standardschriftart"/>
    <w:link w:val="berschrift6"/>
    <w:uiPriority w:val="9"/>
    <w:semiHidden/>
    <w:rsid w:val="00383C7A"/>
    <w:rPr>
      <w:rFonts w:asciiTheme="majorHAnsi" w:eastAsiaTheme="majorEastAsia" w:hAnsiTheme="majorHAnsi" w:cstheme="majorBidi"/>
      <w:color w:val="001438" w:themeColor="accent1" w:themeShade="7F"/>
      <w:sz w:val="18"/>
    </w:rPr>
  </w:style>
  <w:style w:type="character" w:customStyle="1" w:styleId="Heading4NrChar">
    <w:name w:val="Heading 4 Nr. Char"/>
    <w:basedOn w:val="berschrift4Zchn"/>
    <w:link w:val="Heading4Nr"/>
    <w:rsid w:val="00383C7A"/>
    <w:rPr>
      <w:rFonts w:ascii="Core Sans A 35 Light" w:eastAsiaTheme="majorEastAsia" w:hAnsi="Core Sans A 35 Light" w:cstheme="majorBidi"/>
      <w:iCs/>
      <w:caps/>
      <w:color w:val="9F0737" w:themeColor="accent4"/>
      <w:sz w:val="18"/>
    </w:rPr>
  </w:style>
  <w:style w:type="character" w:customStyle="1" w:styleId="berschrift7Zchn">
    <w:name w:val="Überschrift 7 Zchn"/>
    <w:basedOn w:val="Absatz-Standardschriftart"/>
    <w:link w:val="berschrift7"/>
    <w:uiPriority w:val="9"/>
    <w:semiHidden/>
    <w:rsid w:val="00383C7A"/>
    <w:rPr>
      <w:rFonts w:asciiTheme="majorHAnsi" w:eastAsiaTheme="majorEastAsia" w:hAnsiTheme="majorHAnsi" w:cstheme="majorBidi"/>
      <w:i/>
      <w:iCs/>
      <w:color w:val="001438" w:themeColor="accent1" w:themeShade="7F"/>
      <w:sz w:val="18"/>
    </w:rPr>
  </w:style>
  <w:style w:type="character" w:customStyle="1" w:styleId="berschrift8Zchn">
    <w:name w:val="Überschrift 8 Zchn"/>
    <w:basedOn w:val="Absatz-Standardschriftart"/>
    <w:link w:val="berschrift8"/>
    <w:uiPriority w:val="9"/>
    <w:semiHidden/>
    <w:rsid w:val="00383C7A"/>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383C7A"/>
    <w:rPr>
      <w:rFonts w:asciiTheme="majorHAnsi" w:eastAsiaTheme="majorEastAsia" w:hAnsiTheme="majorHAnsi" w:cstheme="majorBidi"/>
      <w:i/>
      <w:iCs/>
      <w:color w:val="272727" w:themeColor="text1" w:themeTint="D8"/>
      <w:sz w:val="21"/>
      <w:szCs w:val="21"/>
    </w:rPr>
  </w:style>
  <w:style w:type="table" w:styleId="Gitternetztabelle1hell">
    <w:name w:val="Grid Table 1 Light"/>
    <w:basedOn w:val="NormaleTabelle"/>
    <w:uiPriority w:val="46"/>
    <w:rsid w:val="00F71D1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F70BD3"/>
    <w:pPr>
      <w:spacing w:after="0" w:line="240" w:lineRule="auto"/>
    </w:pPr>
    <w:tblPr>
      <w:tblStyleRowBandSize w:val="1"/>
      <w:tblStyleColBandSize w:val="1"/>
      <w:tblBorders>
        <w:top w:val="single" w:sz="4" w:space="0" w:color="71FCDC" w:themeColor="accent5" w:themeTint="66"/>
        <w:left w:val="single" w:sz="4" w:space="0" w:color="71FCDC" w:themeColor="accent5" w:themeTint="66"/>
        <w:bottom w:val="single" w:sz="4" w:space="0" w:color="71FCDC" w:themeColor="accent5" w:themeTint="66"/>
        <w:right w:val="single" w:sz="4" w:space="0" w:color="71FCDC" w:themeColor="accent5" w:themeTint="66"/>
        <w:insideH w:val="single" w:sz="4" w:space="0" w:color="71FCDC" w:themeColor="accent5" w:themeTint="66"/>
        <w:insideV w:val="single" w:sz="4" w:space="0" w:color="71FCDC" w:themeColor="accent5" w:themeTint="66"/>
      </w:tblBorders>
    </w:tblPr>
    <w:tblStylePr w:type="firstRow">
      <w:rPr>
        <w:b/>
        <w:bCs/>
      </w:rPr>
      <w:tblPr/>
      <w:tcPr>
        <w:tcBorders>
          <w:bottom w:val="single" w:sz="12" w:space="0" w:color="2AFACB" w:themeColor="accent5" w:themeTint="99"/>
        </w:tcBorders>
      </w:tcPr>
    </w:tblStylePr>
    <w:tblStylePr w:type="lastRow">
      <w:rPr>
        <w:b/>
        <w:bCs/>
      </w:rPr>
      <w:tblPr/>
      <w:tcPr>
        <w:tcBorders>
          <w:top w:val="double" w:sz="2" w:space="0" w:color="2AFACB" w:themeColor="accent5" w:themeTint="99"/>
        </w:tcBorders>
      </w:tcPr>
    </w:tblStylePr>
    <w:tblStylePr w:type="firstCol">
      <w:rPr>
        <w:b/>
        <w:bCs/>
      </w:rPr>
    </w:tblStylePr>
    <w:tblStylePr w:type="lastCol">
      <w:rPr>
        <w:b/>
        <w:bCs/>
      </w:rPr>
    </w:tblStylePr>
  </w:style>
  <w:style w:type="paragraph" w:customStyle="1" w:styleId="TableHeading">
    <w:name w:val="Table Heading"/>
    <w:basedOn w:val="Standard"/>
    <w:link w:val="TableHeadingChar"/>
    <w:rsid w:val="00383C7A"/>
    <w:pPr>
      <w:spacing w:before="240" w:after="240"/>
    </w:pPr>
    <w:rPr>
      <w:rFonts w:ascii="Core Sans A 65 Bold" w:hAnsi="Core Sans A 65 Bold"/>
      <w:caps/>
      <w:sz w:val="20"/>
    </w:rPr>
  </w:style>
  <w:style w:type="character" w:customStyle="1" w:styleId="TableHeadingChar">
    <w:name w:val="Table Heading Char"/>
    <w:basedOn w:val="Absatz-Standardschriftart"/>
    <w:link w:val="TableHeading"/>
    <w:rsid w:val="00383C7A"/>
    <w:rPr>
      <w:rFonts w:ascii="Core Sans A 65 Bold" w:hAnsi="Core Sans A 65 Bold"/>
      <w:caps/>
      <w:color w:val="9F0737" w:themeColor="accent4"/>
      <w:sz w:val="20"/>
    </w:rPr>
  </w:style>
  <w:style w:type="character" w:styleId="Fett">
    <w:name w:val="Strong"/>
    <w:basedOn w:val="Absatz-Standardschriftart"/>
    <w:uiPriority w:val="1"/>
    <w:rsid w:val="00383C7A"/>
    <w:rPr>
      <w:rFonts w:ascii="Core Sans A 65 Bold" w:hAnsi="Core Sans A 65 Bold"/>
      <w:b w:val="0"/>
      <w:bCs/>
    </w:rPr>
  </w:style>
  <w:style w:type="paragraph" w:styleId="Textkrper">
    <w:name w:val="Body Text"/>
    <w:basedOn w:val="Standard"/>
    <w:link w:val="TextkrperZchn"/>
    <w:uiPriority w:val="99"/>
    <w:semiHidden/>
    <w:unhideWhenUsed/>
    <w:rsid w:val="00BE6759"/>
    <w:pPr>
      <w:spacing w:after="120"/>
    </w:pPr>
  </w:style>
  <w:style w:type="character" w:customStyle="1" w:styleId="TextkrperZchn">
    <w:name w:val="Textkörper Zchn"/>
    <w:basedOn w:val="Absatz-Standardschriftart"/>
    <w:link w:val="Textkrper"/>
    <w:uiPriority w:val="99"/>
    <w:semiHidden/>
    <w:rsid w:val="00BE6759"/>
    <w:rPr>
      <w:color w:val="9F0737" w:themeColor="accent4"/>
      <w:sz w:val="18"/>
    </w:rPr>
  </w:style>
  <w:style w:type="table" w:styleId="TabellemithellemGitternetz">
    <w:name w:val="Grid Table Light"/>
    <w:aliases w:val="ITSDONE Table"/>
    <w:basedOn w:val="NormaleTabelle"/>
    <w:uiPriority w:val="40"/>
    <w:rsid w:val="00F71D1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bottom w:w="28" w:type="dxa"/>
      </w:tblCellMar>
    </w:tblPr>
    <w:tblStylePr w:type="firstRow">
      <w:rPr>
        <w:rFonts w:ascii="Barlow" w:hAnsi="Barlow"/>
      </w:rPr>
    </w:tblStylePr>
  </w:style>
  <w:style w:type="paragraph" w:styleId="IntensivesZitat">
    <w:name w:val="Intense Quote"/>
    <w:basedOn w:val="Standard"/>
    <w:next w:val="Standard"/>
    <w:link w:val="IntensivesZitatZchn"/>
    <w:uiPriority w:val="30"/>
    <w:rsid w:val="00383C7A"/>
    <w:pPr>
      <w:pBdr>
        <w:top w:val="single" w:sz="4" w:space="10" w:color="002A72" w:themeColor="accent1"/>
        <w:bottom w:val="single" w:sz="4" w:space="10" w:color="002A72" w:themeColor="accent1"/>
      </w:pBdr>
      <w:spacing w:before="360" w:after="360"/>
      <w:ind w:left="864" w:right="864"/>
      <w:jc w:val="center"/>
    </w:pPr>
    <w:rPr>
      <w:i/>
      <w:iCs/>
      <w:color w:val="002A72" w:themeColor="accent1"/>
    </w:rPr>
  </w:style>
  <w:style w:type="character" w:customStyle="1" w:styleId="IntensivesZitatZchn">
    <w:name w:val="Intensives Zitat Zchn"/>
    <w:basedOn w:val="Absatz-Standardschriftart"/>
    <w:link w:val="IntensivesZitat"/>
    <w:uiPriority w:val="30"/>
    <w:rsid w:val="00383C7A"/>
    <w:rPr>
      <w:i/>
      <w:iCs/>
      <w:color w:val="002A72" w:themeColor="accent1"/>
      <w:sz w:val="18"/>
    </w:rPr>
  </w:style>
  <w:style w:type="table" w:styleId="Gitternetztabelle1hellAkzent6">
    <w:name w:val="Grid Table 1 Light Accent 6"/>
    <w:basedOn w:val="NormaleTabelle"/>
    <w:uiPriority w:val="46"/>
    <w:rsid w:val="00F71D1E"/>
    <w:pPr>
      <w:spacing w:after="0" w:line="240" w:lineRule="auto"/>
    </w:pPr>
    <w:tblPr>
      <w:tblStyleRowBandSize w:val="1"/>
      <w:tblStyleColBandSize w:val="1"/>
      <w:tblBorders>
        <w:top w:val="single" w:sz="4" w:space="0" w:color="FBA3BF" w:themeColor="accent6" w:themeTint="66"/>
        <w:left w:val="single" w:sz="4" w:space="0" w:color="FBA3BF" w:themeColor="accent6" w:themeTint="66"/>
        <w:bottom w:val="single" w:sz="4" w:space="0" w:color="FBA3BF" w:themeColor="accent6" w:themeTint="66"/>
        <w:right w:val="single" w:sz="4" w:space="0" w:color="FBA3BF" w:themeColor="accent6" w:themeTint="66"/>
        <w:insideH w:val="single" w:sz="4" w:space="0" w:color="FBA3BF" w:themeColor="accent6" w:themeTint="66"/>
        <w:insideV w:val="single" w:sz="4" w:space="0" w:color="FBA3BF" w:themeColor="accent6" w:themeTint="66"/>
      </w:tblBorders>
    </w:tblPr>
    <w:tblStylePr w:type="firstRow">
      <w:rPr>
        <w:b/>
        <w:bCs/>
      </w:rPr>
      <w:tblPr/>
      <w:tcPr>
        <w:tcBorders>
          <w:bottom w:val="single" w:sz="12" w:space="0" w:color="F9769F" w:themeColor="accent6" w:themeTint="99"/>
        </w:tcBorders>
      </w:tcPr>
    </w:tblStylePr>
    <w:tblStylePr w:type="lastRow">
      <w:rPr>
        <w:b/>
        <w:bCs/>
      </w:rPr>
      <w:tblPr/>
      <w:tcPr>
        <w:tcBorders>
          <w:top w:val="double" w:sz="2" w:space="0" w:color="F9769F" w:themeColor="accent6"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F71D1E"/>
    <w:pPr>
      <w:spacing w:after="0" w:line="240" w:lineRule="auto"/>
    </w:pPr>
    <w:rPr>
      <w:sz w:val="18"/>
    </w:rPr>
    <w:tblPr>
      <w:tblStyleRowBandSize w:val="1"/>
      <w:tblStyleColBandSize w:val="1"/>
      <w:tblBorders>
        <w:top w:val="single" w:sz="4" w:space="0" w:color="609AFF" w:themeColor="accent1" w:themeTint="66"/>
        <w:left w:val="single" w:sz="4" w:space="0" w:color="609AFF" w:themeColor="accent1" w:themeTint="66"/>
        <w:bottom w:val="single" w:sz="4" w:space="0" w:color="609AFF" w:themeColor="accent1" w:themeTint="66"/>
        <w:right w:val="single" w:sz="4" w:space="0" w:color="609AFF" w:themeColor="accent1" w:themeTint="66"/>
        <w:insideH w:val="single" w:sz="4" w:space="0" w:color="609AFF" w:themeColor="accent1" w:themeTint="66"/>
        <w:insideV w:val="single" w:sz="4" w:space="0" w:color="609AFF" w:themeColor="accent1" w:themeTint="66"/>
      </w:tblBorders>
    </w:tblPr>
    <w:tblStylePr w:type="firstRow">
      <w:rPr>
        <w:rFonts w:ascii="___WRD_EMBED_SUB_197" w:hAnsi="___WRD_EMBED_SUB_197"/>
        <w:b/>
        <w:bCs/>
        <w:sz w:val="18"/>
      </w:rPr>
      <w:tblPr/>
      <w:tcPr>
        <w:tcBorders>
          <w:bottom w:val="single" w:sz="12" w:space="0" w:color="1168FF" w:themeColor="accent1" w:themeTint="99"/>
        </w:tcBorders>
      </w:tcPr>
    </w:tblStylePr>
    <w:tblStylePr w:type="lastRow">
      <w:rPr>
        <w:b/>
        <w:bCs/>
      </w:rPr>
      <w:tblPr/>
      <w:tcPr>
        <w:tcBorders>
          <w:top w:val="double" w:sz="2" w:space="0" w:color="1168FF" w:themeColor="accent1" w:themeTint="99"/>
        </w:tcBorders>
      </w:tcPr>
    </w:tblStylePr>
    <w:tblStylePr w:type="firstCol">
      <w:rPr>
        <w:b/>
        <w:bCs/>
      </w:rPr>
    </w:tblStylePr>
    <w:tblStylePr w:type="lastCol">
      <w:rPr>
        <w:b/>
        <w:bCs/>
      </w:rPr>
    </w:tblStylePr>
  </w:style>
  <w:style w:type="table" w:customStyle="1" w:styleId="Table">
    <w:name w:val="Table"/>
    <w:basedOn w:val="NormaleTabelle"/>
    <w:uiPriority w:val="99"/>
    <w:rsid w:val="00F71D1E"/>
    <w:pPr>
      <w:spacing w:after="0" w:line="240" w:lineRule="auto"/>
    </w:pPr>
    <w:tblPr/>
    <w:tblStylePr w:type="firstRow">
      <w:rPr>
        <w:rFonts w:ascii="Barlow" w:hAnsi="Barlow"/>
      </w:rPr>
    </w:tblStylePr>
  </w:style>
  <w:style w:type="table" w:styleId="EinfacheTabelle1">
    <w:name w:val="Plain Table 1"/>
    <w:basedOn w:val="NormaleTabelle"/>
    <w:uiPriority w:val="41"/>
    <w:rsid w:val="00F71D1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einLeerraum">
    <w:name w:val="No Spacing"/>
    <w:link w:val="KeinLeerraumZchn"/>
    <w:uiPriority w:val="1"/>
    <w:rsid w:val="00383C7A"/>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383C7A"/>
    <w:rPr>
      <w:rFonts w:eastAsiaTheme="minorEastAsia"/>
      <w:lang w:val="en-US"/>
    </w:rPr>
  </w:style>
  <w:style w:type="paragraph" w:customStyle="1" w:styleId="CVTitel">
    <w:name w:val="CV_Titel"/>
    <w:basedOn w:val="Standard"/>
    <w:rsid w:val="00B04585"/>
    <w:pPr>
      <w:spacing w:line="360" w:lineRule="auto"/>
    </w:pPr>
    <w:rPr>
      <w:rFonts w:ascii="Barlow SemiBold" w:hAnsi="Barlow SemiBold"/>
      <w:b/>
      <w:bCs/>
      <w:color w:val="003796"/>
      <w:sz w:val="40"/>
      <w:szCs w:val="40"/>
    </w:rPr>
  </w:style>
  <w:style w:type="paragraph" w:customStyle="1" w:styleId="CVHeadline1">
    <w:name w:val="CV_Headline1"/>
    <w:basedOn w:val="Standard"/>
    <w:rsid w:val="00B04585"/>
    <w:pPr>
      <w:spacing w:line="276" w:lineRule="auto"/>
      <w:ind w:right="-6"/>
    </w:pPr>
    <w:rPr>
      <w:rFonts w:ascii="Barlow Light" w:hAnsi="Barlow Light"/>
      <w:color w:val="003796"/>
      <w:sz w:val="28"/>
      <w:szCs w:val="28"/>
      <w:lang w:val="de-DE"/>
    </w:rPr>
  </w:style>
  <w:style w:type="paragraph" w:customStyle="1" w:styleId="CVVorspann">
    <w:name w:val="CV_Vorspann"/>
    <w:basedOn w:val="Standard"/>
    <w:rsid w:val="00B04585"/>
    <w:pPr>
      <w:autoSpaceDE w:val="0"/>
      <w:autoSpaceDN w:val="0"/>
      <w:adjustRightInd w:val="0"/>
      <w:spacing w:before="120" w:line="276" w:lineRule="auto"/>
    </w:pPr>
    <w:rPr>
      <w:rFonts w:ascii="Barlow" w:hAnsi="Barlow"/>
      <w:color w:val="003796"/>
      <w:lang w:val="de-DE"/>
    </w:rPr>
  </w:style>
  <w:style w:type="paragraph" w:customStyle="1" w:styleId="CVCopy">
    <w:name w:val="CV_Copy"/>
    <w:basedOn w:val="Standard"/>
    <w:rsid w:val="00B04585"/>
    <w:pPr>
      <w:autoSpaceDE w:val="0"/>
      <w:autoSpaceDN w:val="0"/>
      <w:adjustRightInd w:val="0"/>
      <w:spacing w:before="120" w:line="276" w:lineRule="auto"/>
      <w:ind w:right="-6"/>
    </w:pPr>
    <w:rPr>
      <w:rFonts w:ascii="Barlow" w:hAnsi="Barlow"/>
      <w:color w:val="000000" w:themeColor="text1"/>
      <w:lang w:val="de-DE"/>
    </w:rPr>
  </w:style>
  <w:style w:type="character" w:styleId="Hyperlink">
    <w:name w:val="Hyperlink"/>
    <w:basedOn w:val="Absatz-Standardschriftart"/>
    <w:uiPriority w:val="99"/>
    <w:unhideWhenUsed/>
    <w:rsid w:val="00B04585"/>
    <w:rPr>
      <w:color w:val="002A72" w:themeColor="hyperlink"/>
      <w:u w:val="single"/>
    </w:rPr>
  </w:style>
  <w:style w:type="character" w:styleId="NichtaufgelsteErwhnung">
    <w:name w:val="Unresolved Mention"/>
    <w:basedOn w:val="Absatz-Standardschriftart"/>
    <w:uiPriority w:val="99"/>
    <w:semiHidden/>
    <w:unhideWhenUsed/>
    <w:rsid w:val="00B04585"/>
    <w:rPr>
      <w:color w:val="605E5C"/>
      <w:shd w:val="clear" w:color="auto" w:fill="E1DFDD"/>
    </w:rPr>
  </w:style>
  <w:style w:type="paragraph" w:styleId="berarbeitung">
    <w:name w:val="Revision"/>
    <w:hidden/>
    <w:uiPriority w:val="99"/>
    <w:semiHidden/>
    <w:rsid w:val="0058177A"/>
    <w:pPr>
      <w:spacing w:after="0" w:line="240" w:lineRule="auto"/>
    </w:pPr>
    <w:rPr>
      <w:color w:val="9F0737" w:themeColor="accent4"/>
      <w:sz w:val="18"/>
    </w:rPr>
  </w:style>
  <w:style w:type="paragraph" w:customStyle="1" w:styleId="Titel1">
    <w:name w:val="Titel1"/>
    <w:basedOn w:val="Standard"/>
    <w:link w:val="TitelChar"/>
    <w:rsid w:val="000F1774"/>
    <w:rPr>
      <w:rFonts w:ascii="Barlow SemiBold" w:hAnsi="Barlow SemiBold"/>
      <w:color w:val="003796"/>
      <w:sz w:val="40"/>
    </w:rPr>
  </w:style>
  <w:style w:type="paragraph" w:customStyle="1" w:styleId="Headline">
    <w:name w:val="Headline"/>
    <w:basedOn w:val="Titel1"/>
    <w:link w:val="HeadlineChar"/>
    <w:rsid w:val="000F1774"/>
  </w:style>
  <w:style w:type="character" w:customStyle="1" w:styleId="TitelChar">
    <w:name w:val="Titel Char"/>
    <w:basedOn w:val="Absatz-Standardschriftart"/>
    <w:link w:val="Titel1"/>
    <w:rsid w:val="000F1774"/>
    <w:rPr>
      <w:rFonts w:ascii="Barlow SemiBold" w:hAnsi="Barlow SemiBold"/>
      <w:color w:val="003796"/>
      <w:sz w:val="40"/>
    </w:rPr>
  </w:style>
  <w:style w:type="paragraph" w:customStyle="1" w:styleId="VOFliesschrift">
    <w:name w:val="VO_Fliesschrift"/>
    <w:basedOn w:val="CVCopy"/>
    <w:link w:val="VOFliesschriftChar"/>
    <w:rsid w:val="004828AA"/>
    <w:pPr>
      <w:spacing w:after="120"/>
      <w:jc w:val="both"/>
    </w:pPr>
  </w:style>
  <w:style w:type="character" w:customStyle="1" w:styleId="HeadlineChar">
    <w:name w:val="Headline Char"/>
    <w:basedOn w:val="TitelChar"/>
    <w:link w:val="Headline"/>
    <w:rsid w:val="000F1774"/>
    <w:rPr>
      <w:rFonts w:ascii="Barlow SemiBold" w:hAnsi="Barlow SemiBold"/>
      <w:color w:val="003796"/>
      <w:sz w:val="40"/>
    </w:rPr>
  </w:style>
  <w:style w:type="paragraph" w:customStyle="1" w:styleId="VOLeadIn">
    <w:name w:val="VO_LeadIn"/>
    <w:basedOn w:val="CVVorspann"/>
    <w:link w:val="VOLeadInChar"/>
    <w:rsid w:val="004828AA"/>
    <w:pPr>
      <w:spacing w:before="0" w:after="120"/>
    </w:pPr>
  </w:style>
  <w:style w:type="character" w:customStyle="1" w:styleId="VOFliesschriftChar">
    <w:name w:val="VO_Fliesschrift Char"/>
    <w:basedOn w:val="HeadlineChar"/>
    <w:link w:val="VOFliesschrift"/>
    <w:rsid w:val="004828AA"/>
    <w:rPr>
      <w:rFonts w:ascii="Barlow" w:hAnsi="Barlow"/>
      <w:color w:val="000000" w:themeColor="text1"/>
      <w:sz w:val="40"/>
      <w:lang w:val="de-DE"/>
    </w:rPr>
  </w:style>
  <w:style w:type="paragraph" w:customStyle="1" w:styleId="VOHeadline">
    <w:name w:val="VO_Headline"/>
    <w:basedOn w:val="CVHeadline1"/>
    <w:link w:val="VOHeadlineChar"/>
    <w:rsid w:val="004828AA"/>
    <w:pPr>
      <w:spacing w:after="120"/>
      <w:ind w:right="0"/>
    </w:pPr>
  </w:style>
  <w:style w:type="character" w:customStyle="1" w:styleId="VOLeadInChar">
    <w:name w:val="VO_LeadIn Char"/>
    <w:basedOn w:val="VOFliesschriftChar"/>
    <w:link w:val="VOLeadIn"/>
    <w:rsid w:val="004828AA"/>
    <w:rPr>
      <w:rFonts w:ascii="Barlow" w:hAnsi="Barlow"/>
      <w:color w:val="000000" w:themeColor="text1"/>
      <w:sz w:val="40"/>
      <w:lang w:val="de-DE"/>
    </w:rPr>
  </w:style>
  <w:style w:type="paragraph" w:customStyle="1" w:styleId="VOTitel">
    <w:name w:val="VO_Titel"/>
    <w:basedOn w:val="CVTitel"/>
    <w:link w:val="VOTitelChar"/>
    <w:rsid w:val="004828AA"/>
    <w:rPr>
      <w:b w:val="0"/>
    </w:rPr>
  </w:style>
  <w:style w:type="character" w:customStyle="1" w:styleId="VOHeadlineChar">
    <w:name w:val="VO_Headline Char"/>
    <w:basedOn w:val="VOLeadInChar"/>
    <w:link w:val="VOHeadline"/>
    <w:rsid w:val="004828AA"/>
    <w:rPr>
      <w:rFonts w:ascii="Barlow Light" w:hAnsi="Barlow Light"/>
      <w:color w:val="003796"/>
      <w:sz w:val="28"/>
      <w:szCs w:val="28"/>
      <w:lang w:val="de-DE"/>
    </w:rPr>
  </w:style>
  <w:style w:type="character" w:customStyle="1" w:styleId="VOTitelChar">
    <w:name w:val="VO_Titel Char"/>
    <w:basedOn w:val="VOHeadlineChar"/>
    <w:link w:val="VOTitel"/>
    <w:rsid w:val="004828AA"/>
    <w:rPr>
      <w:rFonts w:ascii="Barlow SemiBold" w:hAnsi="Barlow SemiBold"/>
      <w:bCs/>
      <w:color w:val="003796"/>
      <w:sz w:val="40"/>
      <w:szCs w:val="40"/>
      <w:lang w:val="de-DE"/>
    </w:rPr>
  </w:style>
  <w:style w:type="paragraph" w:customStyle="1" w:styleId="VOSubtitle">
    <w:name w:val="VO_Subtitle"/>
    <w:basedOn w:val="Untertitel"/>
    <w:link w:val="VOSubtitleChar"/>
    <w:rsid w:val="006445EB"/>
    <w:pPr>
      <w:spacing w:before="0"/>
    </w:pPr>
    <w:rPr>
      <w:rFonts w:asciiTheme="majorHAnsi" w:hAnsiTheme="majorHAnsi"/>
      <w:color w:val="002A72" w:themeColor="accent1"/>
      <w:spacing w:val="0"/>
      <w:sz w:val="32"/>
      <w:szCs w:val="32"/>
      <w:lang w:val="en-US"/>
    </w:rPr>
  </w:style>
  <w:style w:type="paragraph" w:customStyle="1" w:styleId="Nr1HeadlineVO">
    <w:name w:val="Nr. 1 Headline VO"/>
    <w:basedOn w:val="berschrift1"/>
    <w:next w:val="FliesstextVO"/>
    <w:link w:val="Nr1HeadlineVOChar"/>
    <w:qFormat/>
    <w:rsid w:val="00BE4D2B"/>
    <w:pPr>
      <w:numPr>
        <w:numId w:val="30"/>
      </w:numPr>
      <w:spacing w:before="360" w:after="120" w:line="259" w:lineRule="auto"/>
    </w:pPr>
    <w:rPr>
      <w:caps w:val="0"/>
      <w:color w:val="002A72"/>
      <w:sz w:val="36"/>
      <w:lang w:val="en-US"/>
    </w:rPr>
  </w:style>
  <w:style w:type="character" w:customStyle="1" w:styleId="VOSubtitleChar">
    <w:name w:val="VO_Subtitle Char"/>
    <w:basedOn w:val="UntertitelZchn"/>
    <w:link w:val="VOSubtitle"/>
    <w:rsid w:val="006445EB"/>
    <w:rPr>
      <w:rFonts w:asciiTheme="majorHAnsi" w:eastAsiaTheme="minorEastAsia" w:hAnsiTheme="majorHAnsi"/>
      <w:color w:val="002A72" w:themeColor="accent1"/>
      <w:spacing w:val="15"/>
      <w:sz w:val="32"/>
      <w:szCs w:val="32"/>
      <w:lang w:val="en-US"/>
    </w:rPr>
  </w:style>
  <w:style w:type="paragraph" w:customStyle="1" w:styleId="Nr2HeadlineVO">
    <w:name w:val="Nr. 2 Headline VO"/>
    <w:basedOn w:val="berschrift2"/>
    <w:next w:val="FliesstextVO"/>
    <w:link w:val="Nr2HeadlineVOChar"/>
    <w:qFormat/>
    <w:rsid w:val="00BE4D2B"/>
    <w:pPr>
      <w:numPr>
        <w:ilvl w:val="1"/>
        <w:numId w:val="30"/>
      </w:numPr>
      <w:spacing w:line="259" w:lineRule="auto"/>
    </w:pPr>
    <w:rPr>
      <w:rFonts w:ascii="Barlow Light" w:hAnsi="Barlow Light"/>
      <w:caps w:val="0"/>
      <w:color w:val="002A72"/>
      <w:sz w:val="32"/>
      <w:lang w:val="en-US"/>
    </w:rPr>
  </w:style>
  <w:style w:type="character" w:customStyle="1" w:styleId="Nr1HeadlineVOChar">
    <w:name w:val="Nr. 1 Headline VO Char"/>
    <w:basedOn w:val="VOHeadlineChar"/>
    <w:link w:val="Nr1HeadlineVO"/>
    <w:rsid w:val="00BE4D2B"/>
    <w:rPr>
      <w:rFonts w:asciiTheme="majorHAnsi" w:eastAsiaTheme="majorEastAsia" w:hAnsiTheme="majorHAnsi" w:cstheme="majorBidi"/>
      <w:color w:val="002A72"/>
      <w:sz w:val="36"/>
      <w:szCs w:val="32"/>
      <w:lang w:val="en-US"/>
    </w:rPr>
  </w:style>
  <w:style w:type="paragraph" w:customStyle="1" w:styleId="Nr3HeadingVO">
    <w:name w:val="Nr. 3 Heading VO"/>
    <w:basedOn w:val="berschrift3"/>
    <w:next w:val="FliesstextVO"/>
    <w:link w:val="Nr3HeadingVOChar"/>
    <w:qFormat/>
    <w:rsid w:val="00BE4D2B"/>
    <w:pPr>
      <w:numPr>
        <w:ilvl w:val="2"/>
        <w:numId w:val="30"/>
      </w:numPr>
      <w:spacing w:line="259" w:lineRule="auto"/>
    </w:pPr>
    <w:rPr>
      <w:rFonts w:ascii="Barlow Light" w:hAnsi="Barlow Light"/>
      <w:caps w:val="0"/>
      <w:color w:val="002A72"/>
      <w:sz w:val="28"/>
      <w:lang w:val="en-US"/>
    </w:rPr>
  </w:style>
  <w:style w:type="character" w:customStyle="1" w:styleId="Nr2HeadlineVOChar">
    <w:name w:val="Nr. 2 Headline VO Char"/>
    <w:basedOn w:val="berschrift2Zchn"/>
    <w:link w:val="Nr2HeadlineVO"/>
    <w:rsid w:val="00BE4D2B"/>
    <w:rPr>
      <w:rFonts w:ascii="Barlow Light" w:eastAsiaTheme="majorEastAsia" w:hAnsi="Barlow Light" w:cstheme="majorBidi"/>
      <w:caps w:val="0"/>
      <w:color w:val="002A72"/>
      <w:sz w:val="32"/>
      <w:szCs w:val="26"/>
      <w:lang w:val="en-US"/>
    </w:rPr>
  </w:style>
  <w:style w:type="paragraph" w:customStyle="1" w:styleId="Nr4HeadlineVO">
    <w:name w:val="Nr. 4 Headline VO"/>
    <w:basedOn w:val="berschrift4"/>
    <w:next w:val="FliesstextVO"/>
    <w:link w:val="Nr4HeadlineVOChar"/>
    <w:qFormat/>
    <w:rsid w:val="00BE4D2B"/>
    <w:pPr>
      <w:numPr>
        <w:ilvl w:val="3"/>
        <w:numId w:val="30"/>
      </w:numPr>
      <w:spacing w:line="259" w:lineRule="auto"/>
      <w:jc w:val="both"/>
    </w:pPr>
    <w:rPr>
      <w:rFonts w:ascii="Barlow Light" w:hAnsi="Barlow Light"/>
      <w:caps w:val="0"/>
      <w:color w:val="002A72"/>
      <w:lang w:val="en-US"/>
    </w:rPr>
  </w:style>
  <w:style w:type="character" w:customStyle="1" w:styleId="Nr3HeadingVOChar">
    <w:name w:val="Nr. 3 Heading VO Char"/>
    <w:basedOn w:val="berschrift3Zchn"/>
    <w:link w:val="Nr3HeadingVO"/>
    <w:rsid w:val="00BE4D2B"/>
    <w:rPr>
      <w:rFonts w:ascii="Barlow Light" w:eastAsiaTheme="majorEastAsia" w:hAnsi="Barlow Light" w:cstheme="majorBidi"/>
      <w:caps w:val="0"/>
      <w:color w:val="002A72"/>
      <w:sz w:val="28"/>
      <w:szCs w:val="24"/>
      <w:lang w:val="en-US"/>
    </w:rPr>
  </w:style>
  <w:style w:type="paragraph" w:customStyle="1" w:styleId="FliesstextVO">
    <w:name w:val="Fliesstext VO"/>
    <w:link w:val="FliesstextVOChar"/>
    <w:qFormat/>
    <w:rsid w:val="008C1F8E"/>
    <w:rPr>
      <w:lang w:val="en-US"/>
    </w:rPr>
  </w:style>
  <w:style w:type="character" w:customStyle="1" w:styleId="Nr4HeadlineVOChar">
    <w:name w:val="Nr. 4 Headline VO Char"/>
    <w:basedOn w:val="berschrift4Zchn"/>
    <w:link w:val="Nr4HeadlineVO"/>
    <w:rsid w:val="00BE4D2B"/>
    <w:rPr>
      <w:rFonts w:ascii="Barlow Light" w:eastAsiaTheme="majorEastAsia" w:hAnsi="Barlow Light" w:cstheme="majorBidi"/>
      <w:iCs/>
      <w:caps w:val="0"/>
      <w:color w:val="002A72"/>
      <w:sz w:val="18"/>
      <w:lang w:val="en-US"/>
    </w:rPr>
  </w:style>
  <w:style w:type="paragraph" w:styleId="Inhaltsverzeichnisberschrift">
    <w:name w:val="TOC Heading"/>
    <w:basedOn w:val="berschrift1"/>
    <w:next w:val="Standard"/>
    <w:uiPriority w:val="39"/>
    <w:unhideWhenUsed/>
    <w:qFormat/>
    <w:rsid w:val="008C1F8E"/>
    <w:pPr>
      <w:spacing w:before="240" w:after="0" w:line="259" w:lineRule="auto"/>
      <w:outlineLvl w:val="9"/>
    </w:pPr>
    <w:rPr>
      <w:caps w:val="0"/>
      <w:color w:val="001F55" w:themeColor="accent1" w:themeShade="BF"/>
      <w:lang w:val="en-US"/>
    </w:rPr>
  </w:style>
  <w:style w:type="character" w:customStyle="1" w:styleId="FliesstextVOChar">
    <w:name w:val="Fliesstext VO Char"/>
    <w:basedOn w:val="Absatz-Standardschriftart"/>
    <w:link w:val="FliesstextVO"/>
    <w:rsid w:val="008C1F8E"/>
    <w:rPr>
      <w:lang w:val="en-US"/>
    </w:rPr>
  </w:style>
  <w:style w:type="paragraph" w:styleId="Verzeichnis2">
    <w:name w:val="toc 2"/>
    <w:basedOn w:val="Standard"/>
    <w:next w:val="Standard"/>
    <w:autoRedefine/>
    <w:uiPriority w:val="39"/>
    <w:unhideWhenUsed/>
    <w:rsid w:val="008C1F8E"/>
    <w:pPr>
      <w:spacing w:after="100"/>
      <w:ind w:left="220"/>
    </w:pPr>
  </w:style>
  <w:style w:type="paragraph" w:styleId="Verzeichnis3">
    <w:name w:val="toc 3"/>
    <w:basedOn w:val="Standard"/>
    <w:next w:val="Standard"/>
    <w:autoRedefine/>
    <w:uiPriority w:val="39"/>
    <w:unhideWhenUsed/>
    <w:rsid w:val="008C1F8E"/>
    <w:pPr>
      <w:spacing w:after="100"/>
      <w:ind w:left="440"/>
    </w:pPr>
  </w:style>
  <w:style w:type="paragraph" w:styleId="Verzeichnis4">
    <w:name w:val="toc 4"/>
    <w:basedOn w:val="Standard"/>
    <w:next w:val="Standard"/>
    <w:autoRedefine/>
    <w:uiPriority w:val="39"/>
    <w:unhideWhenUsed/>
    <w:rsid w:val="004002D6"/>
    <w:pPr>
      <w:spacing w:after="100"/>
      <w:ind w:left="660"/>
    </w:pPr>
  </w:style>
  <w:style w:type="numbering" w:customStyle="1" w:styleId="VONumbering">
    <w:name w:val="VO Numbering"/>
    <w:uiPriority w:val="99"/>
    <w:rsid w:val="004002D6"/>
    <w:pPr>
      <w:numPr>
        <w:numId w:val="20"/>
      </w:numPr>
    </w:pPr>
  </w:style>
  <w:style w:type="numbering" w:customStyle="1" w:styleId="Style1">
    <w:name w:val="Style1"/>
    <w:uiPriority w:val="99"/>
    <w:rsid w:val="008C3698"/>
    <w:pPr>
      <w:numPr>
        <w:numId w:val="23"/>
      </w:numPr>
    </w:pPr>
  </w:style>
  <w:style w:type="paragraph" w:customStyle="1" w:styleId="ListLvl1VO">
    <w:name w:val="List Lvl 1 VO"/>
    <w:basedOn w:val="FliesstextVO"/>
    <w:link w:val="ListLvl1VOZchn"/>
    <w:qFormat/>
    <w:rsid w:val="00BE4D2B"/>
    <w:pPr>
      <w:numPr>
        <w:numId w:val="27"/>
      </w:numPr>
      <w:spacing w:after="80"/>
      <w:jc w:val="both"/>
    </w:pPr>
  </w:style>
  <w:style w:type="paragraph" w:customStyle="1" w:styleId="ListLvl2VO">
    <w:name w:val="List Lvl 2 VO"/>
    <w:basedOn w:val="FliesstextVO"/>
    <w:link w:val="ListLvl2VOZchn"/>
    <w:qFormat/>
    <w:rsid w:val="00BE4D2B"/>
    <w:pPr>
      <w:numPr>
        <w:numId w:val="31"/>
      </w:numPr>
      <w:spacing w:after="80"/>
    </w:pPr>
  </w:style>
  <w:style w:type="character" w:customStyle="1" w:styleId="ListLvl1VOZchn">
    <w:name w:val="List Lvl 1 VO Zchn"/>
    <w:basedOn w:val="FliesstextVOChar"/>
    <w:link w:val="ListLvl1VO"/>
    <w:rsid w:val="004345F6"/>
    <w:rPr>
      <w:lang w:val="en-US"/>
    </w:rPr>
  </w:style>
  <w:style w:type="paragraph" w:customStyle="1" w:styleId="1HeadlineVO">
    <w:name w:val="1 Headline VO"/>
    <w:basedOn w:val="berschrift1"/>
    <w:next w:val="FliesstextVO"/>
    <w:link w:val="1HeadlineVOChar"/>
    <w:qFormat/>
    <w:rsid w:val="00BA3171"/>
    <w:pPr>
      <w:spacing w:before="360" w:line="259" w:lineRule="auto"/>
    </w:pPr>
    <w:rPr>
      <w:caps w:val="0"/>
      <w:color w:val="002A72"/>
      <w:sz w:val="36"/>
      <w:lang w:val="en-US"/>
    </w:rPr>
  </w:style>
  <w:style w:type="character" w:customStyle="1" w:styleId="ListLvl2VOZchn">
    <w:name w:val="List Lvl 2 VO Zchn"/>
    <w:basedOn w:val="FliesstextVOChar"/>
    <w:link w:val="ListLvl2VO"/>
    <w:rsid w:val="00896C6A"/>
    <w:rPr>
      <w:lang w:val="en-US"/>
    </w:rPr>
  </w:style>
  <w:style w:type="paragraph" w:customStyle="1" w:styleId="2Healine">
    <w:name w:val="2 Healine"/>
    <w:basedOn w:val="berschrift2"/>
    <w:next w:val="FliesstextVO"/>
    <w:link w:val="2HealineChar"/>
    <w:qFormat/>
    <w:rsid w:val="00BA3171"/>
    <w:pPr>
      <w:spacing w:line="259" w:lineRule="auto"/>
      <w:ind w:left="578" w:hanging="578"/>
    </w:pPr>
    <w:rPr>
      <w:rFonts w:asciiTheme="majorHAnsi" w:hAnsiTheme="majorHAnsi"/>
      <w:caps w:val="0"/>
      <w:color w:val="002A72"/>
      <w:sz w:val="32"/>
      <w:lang w:val="en-US"/>
    </w:rPr>
  </w:style>
  <w:style w:type="character" w:customStyle="1" w:styleId="1HeadlineVOChar">
    <w:name w:val="1 Headline VO Char"/>
    <w:basedOn w:val="berschrift1Zchn"/>
    <w:link w:val="1HeadlineVO"/>
    <w:rsid w:val="00BA3171"/>
    <w:rPr>
      <w:rFonts w:asciiTheme="majorHAnsi" w:eastAsiaTheme="majorEastAsia" w:hAnsiTheme="majorHAnsi" w:cstheme="majorBidi"/>
      <w:caps w:val="0"/>
      <w:color w:val="002A72"/>
      <w:sz w:val="36"/>
      <w:szCs w:val="32"/>
      <w:lang w:val="en-US"/>
    </w:rPr>
  </w:style>
  <w:style w:type="paragraph" w:customStyle="1" w:styleId="3HeadlineVO">
    <w:name w:val="3 Headline VO"/>
    <w:basedOn w:val="berschrift3"/>
    <w:next w:val="FliesstextVO"/>
    <w:link w:val="3HeadlineVOChar"/>
    <w:qFormat/>
    <w:rsid w:val="00BA3171"/>
    <w:pPr>
      <w:spacing w:line="259" w:lineRule="auto"/>
      <w:ind w:left="720" w:hanging="720"/>
    </w:pPr>
    <w:rPr>
      <w:rFonts w:asciiTheme="majorHAnsi" w:hAnsiTheme="majorHAnsi"/>
      <w:caps w:val="0"/>
      <w:color w:val="002A72"/>
      <w:sz w:val="28"/>
      <w:lang w:val="en-US"/>
    </w:rPr>
  </w:style>
  <w:style w:type="character" w:customStyle="1" w:styleId="2HealineChar">
    <w:name w:val="2 Healine Char"/>
    <w:basedOn w:val="berschrift2Zchn"/>
    <w:link w:val="2Healine"/>
    <w:rsid w:val="00BA3171"/>
    <w:rPr>
      <w:rFonts w:asciiTheme="majorHAnsi" w:eastAsiaTheme="majorEastAsia" w:hAnsiTheme="majorHAnsi" w:cstheme="majorBidi"/>
      <w:caps w:val="0"/>
      <w:color w:val="002A72"/>
      <w:sz w:val="32"/>
      <w:szCs w:val="26"/>
      <w:lang w:val="en-US"/>
    </w:rPr>
  </w:style>
  <w:style w:type="paragraph" w:customStyle="1" w:styleId="4HeadlineVO">
    <w:name w:val="4 Headline VO"/>
    <w:basedOn w:val="berschrift4"/>
    <w:next w:val="FliesstextVO"/>
    <w:link w:val="4HeadlineVOChar"/>
    <w:qFormat/>
    <w:rsid w:val="00BA3171"/>
    <w:pPr>
      <w:spacing w:line="259" w:lineRule="auto"/>
      <w:jc w:val="both"/>
    </w:pPr>
    <w:rPr>
      <w:rFonts w:asciiTheme="majorHAnsi" w:hAnsiTheme="majorHAnsi"/>
      <w:caps w:val="0"/>
      <w:color w:val="002A72"/>
      <w:lang w:val="en-US"/>
    </w:rPr>
  </w:style>
  <w:style w:type="character" w:customStyle="1" w:styleId="3HeadlineVOChar">
    <w:name w:val="3 Headline VO Char"/>
    <w:basedOn w:val="berschrift3Zchn"/>
    <w:link w:val="3HeadlineVO"/>
    <w:rsid w:val="00BA3171"/>
    <w:rPr>
      <w:rFonts w:asciiTheme="majorHAnsi" w:eastAsiaTheme="majorEastAsia" w:hAnsiTheme="majorHAnsi" w:cstheme="majorBidi"/>
      <w:caps w:val="0"/>
      <w:color w:val="002A72"/>
      <w:sz w:val="28"/>
      <w:szCs w:val="24"/>
      <w:lang w:val="en-US"/>
    </w:rPr>
  </w:style>
  <w:style w:type="paragraph" w:customStyle="1" w:styleId="TableHeadlineVO">
    <w:name w:val="Table Headline VO"/>
    <w:basedOn w:val="Standard"/>
    <w:link w:val="TableHeadlineVOChar"/>
    <w:qFormat/>
    <w:rsid w:val="00BA7AD5"/>
    <w:pPr>
      <w:spacing w:before="240" w:after="240" w:line="259" w:lineRule="auto"/>
    </w:pPr>
    <w:rPr>
      <w:rFonts w:ascii="Barlow SemiBold" w:hAnsi="Barlow SemiBold"/>
      <w:sz w:val="24"/>
      <w:szCs w:val="24"/>
      <w:lang w:val="en-US"/>
    </w:rPr>
  </w:style>
  <w:style w:type="character" w:customStyle="1" w:styleId="4HeadlineVOChar">
    <w:name w:val="4 Headline VO Char"/>
    <w:basedOn w:val="berschrift4Zchn"/>
    <w:link w:val="4HeadlineVO"/>
    <w:rsid w:val="00BA3171"/>
    <w:rPr>
      <w:rFonts w:asciiTheme="majorHAnsi" w:eastAsiaTheme="majorEastAsia" w:hAnsiTheme="majorHAnsi" w:cstheme="majorBidi"/>
      <w:iCs/>
      <w:caps w:val="0"/>
      <w:color w:val="002A72"/>
      <w:sz w:val="18"/>
      <w:lang w:val="en-US"/>
    </w:rPr>
  </w:style>
  <w:style w:type="paragraph" w:customStyle="1" w:styleId="TitleVO">
    <w:name w:val="Title VO"/>
    <w:basedOn w:val="VOTitel"/>
    <w:next w:val="FliesstextVO"/>
    <w:link w:val="TitleVOChar"/>
    <w:qFormat/>
    <w:rsid w:val="00BE4D2B"/>
    <w:rPr>
      <w:color w:val="002A72"/>
      <w:lang w:val="en-US"/>
    </w:rPr>
  </w:style>
  <w:style w:type="character" w:customStyle="1" w:styleId="TableHeadlineVOChar">
    <w:name w:val="Table Headline VO Char"/>
    <w:basedOn w:val="Absatz-Standardschriftart"/>
    <w:link w:val="TableHeadlineVO"/>
    <w:rsid w:val="00BA7AD5"/>
    <w:rPr>
      <w:rFonts w:ascii="Barlow SemiBold" w:hAnsi="Barlow SemiBold"/>
      <w:sz w:val="24"/>
      <w:szCs w:val="24"/>
      <w:lang w:val="en-US"/>
    </w:rPr>
  </w:style>
  <w:style w:type="paragraph" w:customStyle="1" w:styleId="SubtitleVO">
    <w:name w:val="Subtitle VO"/>
    <w:basedOn w:val="VOSubtitle"/>
    <w:next w:val="FliesstextVO"/>
    <w:link w:val="SubtitleVOChar"/>
    <w:qFormat/>
    <w:rsid w:val="00BE4D2B"/>
    <w:rPr>
      <w:color w:val="002A72"/>
    </w:rPr>
  </w:style>
  <w:style w:type="character" w:customStyle="1" w:styleId="TitleVOChar">
    <w:name w:val="Title VO Char"/>
    <w:basedOn w:val="VOTitelChar"/>
    <w:link w:val="TitleVO"/>
    <w:rsid w:val="00BE4D2B"/>
    <w:rPr>
      <w:rFonts w:ascii="Barlow SemiBold" w:hAnsi="Barlow SemiBold"/>
      <w:bCs/>
      <w:color w:val="002A72"/>
      <w:sz w:val="40"/>
      <w:szCs w:val="40"/>
      <w:lang w:val="en-US"/>
    </w:rPr>
  </w:style>
  <w:style w:type="paragraph" w:customStyle="1" w:styleId="LeadInVO">
    <w:name w:val="LeadIn VO"/>
    <w:basedOn w:val="VOLeadIn"/>
    <w:next w:val="FliesstextVO"/>
    <w:link w:val="LeadInVOChar"/>
    <w:qFormat/>
    <w:rsid w:val="00BA3171"/>
    <w:rPr>
      <w:color w:val="002A72"/>
      <w:lang w:val="en-US"/>
    </w:rPr>
  </w:style>
  <w:style w:type="character" w:customStyle="1" w:styleId="SubtitleVOChar">
    <w:name w:val="Subtitle VO Char"/>
    <w:basedOn w:val="VOSubtitleChar"/>
    <w:link w:val="SubtitleVO"/>
    <w:rsid w:val="00BE4D2B"/>
    <w:rPr>
      <w:rFonts w:asciiTheme="majorHAnsi" w:eastAsiaTheme="minorEastAsia" w:hAnsiTheme="majorHAnsi"/>
      <w:color w:val="002A72"/>
      <w:spacing w:val="15"/>
      <w:sz w:val="32"/>
      <w:szCs w:val="32"/>
      <w:lang w:val="en-US"/>
    </w:rPr>
  </w:style>
  <w:style w:type="paragraph" w:customStyle="1" w:styleId="QuoteVO">
    <w:name w:val="Quote VO"/>
    <w:basedOn w:val="FliesstextVO"/>
    <w:next w:val="FliesstextVO"/>
    <w:link w:val="QuoteVOChar"/>
    <w:qFormat/>
    <w:rsid w:val="00BA7AD5"/>
    <w:pPr>
      <w:spacing w:before="200"/>
      <w:ind w:left="862" w:right="862"/>
      <w:jc w:val="center"/>
    </w:pPr>
    <w:rPr>
      <w:rFonts w:asciiTheme="majorHAnsi" w:hAnsiTheme="majorHAnsi"/>
      <w:i/>
      <w:iCs/>
      <w:color w:val="000000" w:themeColor="text1"/>
    </w:rPr>
  </w:style>
  <w:style w:type="character" w:customStyle="1" w:styleId="LeadInVOChar">
    <w:name w:val="LeadIn VO Char"/>
    <w:basedOn w:val="VOLeadInChar"/>
    <w:link w:val="LeadInVO"/>
    <w:rsid w:val="00BA3171"/>
    <w:rPr>
      <w:rFonts w:ascii="Barlow" w:hAnsi="Barlow"/>
      <w:color w:val="002A72"/>
      <w:sz w:val="40"/>
      <w:lang w:val="en-US"/>
    </w:rPr>
  </w:style>
  <w:style w:type="paragraph" w:customStyle="1" w:styleId="QuoteIntenseVO">
    <w:name w:val="Quote Intense VO"/>
    <w:basedOn w:val="FliesstextVO"/>
    <w:next w:val="FliesstextVO"/>
    <w:link w:val="QuoteIntenseVOChar"/>
    <w:qFormat/>
    <w:rsid w:val="00BE4D2B"/>
    <w:pPr>
      <w:spacing w:before="360" w:after="360"/>
      <w:ind w:left="862" w:right="862"/>
      <w:jc w:val="center"/>
    </w:pPr>
    <w:rPr>
      <w:rFonts w:ascii="Barlow SemiBold" w:hAnsi="Barlow SemiBold"/>
      <w:i/>
      <w:iCs/>
      <w:color w:val="002A72"/>
    </w:rPr>
  </w:style>
  <w:style w:type="character" w:customStyle="1" w:styleId="QuoteVOChar">
    <w:name w:val="Quote VO Char"/>
    <w:basedOn w:val="FliesstextVOChar"/>
    <w:link w:val="QuoteVO"/>
    <w:rsid w:val="00BA7AD5"/>
    <w:rPr>
      <w:rFonts w:asciiTheme="majorHAnsi" w:hAnsiTheme="majorHAnsi"/>
      <w:i/>
      <w:iCs/>
      <w:color w:val="000000" w:themeColor="text1"/>
      <w:lang w:val="en-US"/>
    </w:rPr>
  </w:style>
  <w:style w:type="numbering" w:customStyle="1" w:styleId="ListLevelVO">
    <w:name w:val="List Level VO"/>
    <w:uiPriority w:val="99"/>
    <w:rsid w:val="00B800EA"/>
    <w:pPr>
      <w:numPr>
        <w:numId w:val="26"/>
      </w:numPr>
    </w:pPr>
  </w:style>
  <w:style w:type="character" w:customStyle="1" w:styleId="QuoteIntenseVOChar">
    <w:name w:val="Quote Intense VO Char"/>
    <w:basedOn w:val="FliesstextVOChar"/>
    <w:link w:val="QuoteIntenseVO"/>
    <w:rsid w:val="00BE4D2B"/>
    <w:rPr>
      <w:rFonts w:ascii="Barlow SemiBold" w:hAnsi="Barlow SemiBold"/>
      <w:i/>
      <w:iCs/>
      <w:color w:val="002A72"/>
      <w:lang w:val="en-US"/>
    </w:rPr>
  </w:style>
  <w:style w:type="numbering" w:customStyle="1" w:styleId="ListLvlVO">
    <w:name w:val="List Lvl VO"/>
    <w:uiPriority w:val="99"/>
    <w:rsid w:val="000C12DA"/>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3830181">
      <w:bodyDiv w:val="1"/>
      <w:marLeft w:val="0"/>
      <w:marRight w:val="0"/>
      <w:marTop w:val="0"/>
      <w:marBottom w:val="0"/>
      <w:divBdr>
        <w:top w:val="none" w:sz="0" w:space="0" w:color="auto"/>
        <w:left w:val="none" w:sz="0" w:space="0" w:color="auto"/>
        <w:bottom w:val="none" w:sz="0" w:space="0" w:color="auto"/>
        <w:right w:val="none" w:sz="0" w:space="0" w:color="auto"/>
      </w:divBdr>
    </w:div>
    <w:div w:id="1342052187">
      <w:bodyDiv w:val="1"/>
      <w:marLeft w:val="0"/>
      <w:marRight w:val="0"/>
      <w:marTop w:val="0"/>
      <w:marBottom w:val="0"/>
      <w:divBdr>
        <w:top w:val="none" w:sz="0" w:space="0" w:color="auto"/>
        <w:left w:val="none" w:sz="0" w:space="0" w:color="auto"/>
        <w:bottom w:val="none" w:sz="0" w:space="0" w:color="auto"/>
        <w:right w:val="none" w:sz="0" w:space="0" w:color="auto"/>
      </w:divBdr>
      <w:divsChild>
        <w:div w:id="1453329721">
          <w:marLeft w:val="0"/>
          <w:marRight w:val="0"/>
          <w:marTop w:val="0"/>
          <w:marBottom w:val="525"/>
          <w:divBdr>
            <w:top w:val="none" w:sz="0" w:space="0" w:color="auto"/>
            <w:left w:val="none" w:sz="0" w:space="0" w:color="auto"/>
            <w:bottom w:val="none" w:sz="0" w:space="0" w:color="auto"/>
            <w:right w:val="none" w:sz="0" w:space="0" w:color="auto"/>
          </w:divBdr>
          <w:divsChild>
            <w:div w:id="930158242">
              <w:marLeft w:val="0"/>
              <w:marRight w:val="0"/>
              <w:marTop w:val="0"/>
              <w:marBottom w:val="0"/>
              <w:divBdr>
                <w:top w:val="none" w:sz="0" w:space="0" w:color="auto"/>
                <w:left w:val="none" w:sz="0" w:space="0" w:color="auto"/>
                <w:bottom w:val="none" w:sz="0" w:space="0" w:color="auto"/>
                <w:right w:val="none" w:sz="0" w:space="0" w:color="auto"/>
              </w:divBdr>
            </w:div>
          </w:divsChild>
        </w:div>
        <w:div w:id="1478834491">
          <w:marLeft w:val="0"/>
          <w:marRight w:val="0"/>
          <w:marTop w:val="0"/>
          <w:marBottom w:val="525"/>
          <w:divBdr>
            <w:top w:val="none" w:sz="0" w:space="0" w:color="auto"/>
            <w:left w:val="none" w:sz="0" w:space="0" w:color="auto"/>
            <w:bottom w:val="none" w:sz="0" w:space="0" w:color="auto"/>
            <w:right w:val="none" w:sz="0" w:space="0" w:color="auto"/>
          </w:divBdr>
          <w:divsChild>
            <w:div w:id="1247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ITSDONE Theme">
  <a:themeElements>
    <a:clrScheme name="CONVOTIS CI">
      <a:dk1>
        <a:srgbClr val="000000"/>
      </a:dk1>
      <a:lt1>
        <a:srgbClr val="FFFFFF"/>
      </a:lt1>
      <a:dk2>
        <a:srgbClr val="000000"/>
      </a:dk2>
      <a:lt2>
        <a:srgbClr val="F2EEEA"/>
      </a:lt2>
      <a:accent1>
        <a:srgbClr val="002A72"/>
      </a:accent1>
      <a:accent2>
        <a:srgbClr val="473E7D"/>
      </a:accent2>
      <a:accent3>
        <a:srgbClr val="005870"/>
      </a:accent3>
      <a:accent4>
        <a:srgbClr val="9F0737"/>
      </a:accent4>
      <a:accent5>
        <a:srgbClr val="039272"/>
      </a:accent5>
      <a:accent6>
        <a:srgbClr val="F51B60"/>
      </a:accent6>
      <a:hlink>
        <a:srgbClr val="002A72"/>
      </a:hlink>
      <a:folHlink>
        <a:srgbClr val="33558E"/>
      </a:folHlink>
    </a:clrScheme>
    <a:fontScheme name="Custom 2">
      <a:majorFont>
        <a:latin typeface="Barlow Light"/>
        <a:ea typeface=""/>
        <a:cs typeface=""/>
      </a:majorFont>
      <a:minorFont>
        <a:latin typeface="Barl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6737041A15D3141B57DB4EB08FE03E7" ma:contentTypeVersion="15" ma:contentTypeDescription="Ein neues Dokument erstellen." ma:contentTypeScope="" ma:versionID="6d78d24e0fad1b287d73e37194872781">
  <xsd:schema xmlns:xsd="http://www.w3.org/2001/XMLSchema" xmlns:xs="http://www.w3.org/2001/XMLSchema" xmlns:p="http://schemas.microsoft.com/office/2006/metadata/properties" xmlns:ns2="16b90cc4-f8c7-4053-a610-e8f6d52ebde4" xmlns:ns3="8ea9e028-dd8d-4716-8cf6-4eef181c64ea" targetNamespace="http://schemas.microsoft.com/office/2006/metadata/properties" ma:root="true" ma:fieldsID="f40192b2817ad6b9da4a41724a6334d9" ns2:_="" ns3:_="">
    <xsd:import namespace="16b90cc4-f8c7-4053-a610-e8f6d52ebde4"/>
    <xsd:import namespace="8ea9e028-dd8d-4716-8cf6-4eef181c64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b90cc4-f8c7-4053-a610-e8f6d52ebd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922f89e2-48bc-4910-9217-315a56f6602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a9e028-dd8d-4716-8cf6-4eef181c64e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49d3aa9-e67e-479f-a0fe-ecff06893912}" ma:internalName="TaxCatchAll" ma:showField="CatchAllData" ma:web="8ea9e028-dd8d-4716-8cf6-4eef181c64e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ea9e028-dd8d-4716-8cf6-4eef181c64ea" xsi:nil="true"/>
    <lcf76f155ced4ddcb4097134ff3c332f xmlns="16b90cc4-f8c7-4053-a610-e8f6d52ebde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B8826E-AD0E-4C38-94D9-5AD2A5B64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b90cc4-f8c7-4053-a610-e8f6d52ebde4"/>
    <ds:schemaRef ds:uri="8ea9e028-dd8d-4716-8cf6-4eef181c64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925C74-FD2A-4FFC-A6EC-65B75BC8DE37}">
  <ds:schemaRefs>
    <ds:schemaRef ds:uri="http://schemas.microsoft.com/office/2006/metadata/properties"/>
    <ds:schemaRef ds:uri="http://schemas.microsoft.com/office/infopath/2007/PartnerControls"/>
    <ds:schemaRef ds:uri="8ea9e028-dd8d-4716-8cf6-4eef181c64ea"/>
    <ds:schemaRef ds:uri="16b90cc4-f8c7-4053-a610-e8f6d52ebde4"/>
  </ds:schemaRefs>
</ds:datastoreItem>
</file>

<file path=customXml/itemProps4.xml><?xml version="1.0" encoding="utf-8"?>
<ds:datastoreItem xmlns:ds="http://schemas.openxmlformats.org/officeDocument/2006/customXml" ds:itemID="{2BF2FD40-ACB8-4591-9349-B910A4FC078D}">
  <ds:schemaRefs>
    <ds:schemaRef ds:uri="http://schemas.microsoft.com/sharepoint/v3/contenttype/forms"/>
  </ds:schemaRefs>
</ds:datastoreItem>
</file>

<file path=customXml/itemProps5.xml><?xml version="1.0" encoding="utf-8"?>
<ds:datastoreItem xmlns:ds="http://schemas.openxmlformats.org/officeDocument/2006/customXml" ds:itemID="{F4B05CEF-F7ED-4348-AA2F-264C2ABE77C7}">
  <ds:schemaRefs>
    <ds:schemaRef ds:uri="http://schemas.openxmlformats.org/officeDocument/2006/bibliography"/>
  </ds:schemaRefs>
</ds:datastoreItem>
</file>

<file path=docMetadata/LabelInfo.xml><?xml version="1.0" encoding="utf-8"?>
<clbl:labelList xmlns:clbl="http://schemas.microsoft.com/office/2020/mipLabelMetadata">
  <clbl:label id="{c84fc7b8-0b15-4f61-919c-00cf7ae7656a}" enabled="1" method="Privileged" siteId="{241b7d81-8a74-47e9-bb6d-a4351d0860e5}"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496</Words>
  <Characters>3129</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Häcki</dc:creator>
  <cp:keywords>, docId:BD9D9BF105EC5AEB86E66317D56A4875</cp:keywords>
  <dc:description/>
  <cp:lastModifiedBy>Kammermann Tanja</cp:lastModifiedBy>
  <cp:revision>121</cp:revision>
  <cp:lastPrinted>2025-08-25T22:20:00Z</cp:lastPrinted>
  <dcterms:created xsi:type="dcterms:W3CDTF">2026-05-06T17:36:00Z</dcterms:created>
  <dcterms:modified xsi:type="dcterms:W3CDTF">2026-05-22T08:38:00Z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c84fc7b8-0b15-4f61-919c-00cf7ae7656a_Enabled">
    <vt:lpwstr>true</vt:lpwstr>
  </property>
  <property fmtid="{D5CDD505-2E9C-101B-9397-08002B2CF9AE}" pid="4" name="MSIP_Label_c84fc7b8-0b15-4f61-919c-00cf7ae7656a_SetDate">
    <vt:lpwstr>2022-10-06T15:43:15Z</vt:lpwstr>
  </property>
  <property fmtid="{D5CDD505-2E9C-101B-9397-08002B2CF9AE}" pid="5" name="MSIP_Label_c84fc7b8-0b15-4f61-919c-00cf7ae7656a_Method">
    <vt:lpwstr>Privileged</vt:lpwstr>
  </property>
  <property fmtid="{D5CDD505-2E9C-101B-9397-08002B2CF9AE}" pid="6" name="MSIP_Label_c84fc7b8-0b15-4f61-919c-00cf7ae7656a_Name">
    <vt:lpwstr>Public - General</vt:lpwstr>
  </property>
  <property fmtid="{D5CDD505-2E9C-101B-9397-08002B2CF9AE}" pid="7" name="MSIP_Label_c84fc7b8-0b15-4f61-919c-00cf7ae7656a_SiteId">
    <vt:lpwstr>241b7d81-8a74-47e9-bb6d-a4351d0860e5</vt:lpwstr>
  </property>
  <property fmtid="{D5CDD505-2E9C-101B-9397-08002B2CF9AE}" pid="8" name="MSIP_Label_c84fc7b8-0b15-4f61-919c-00cf7ae7656a_ActionId">
    <vt:lpwstr>f01d8d19-2bef-4a41-bdfe-22a99220dd96</vt:lpwstr>
  </property>
  <property fmtid="{D5CDD505-2E9C-101B-9397-08002B2CF9AE}" pid="9" name="MSIP_Label_c84fc7b8-0b15-4f61-919c-00cf7ae7656a_ContentBits">
    <vt:lpwstr>0</vt:lpwstr>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GUID">
    <vt:lpwstr>9295d152-e67f-4a7b-8a83-e17fee01db22</vt:lpwstr>
  </property>
  <property fmtid="{D5CDD505-2E9C-101B-9397-08002B2CF9AE}" pid="16" name="xd_Signature">
    <vt:bool>false</vt:bool>
  </property>
  <property fmtid="{D5CDD505-2E9C-101B-9397-08002B2CF9AE}" pid="17" name="Order">
    <vt:r8>944400</vt:r8>
  </property>
  <property fmtid="{D5CDD505-2E9C-101B-9397-08002B2CF9AE}" pid="18" name="ContentTypeId">
    <vt:lpwstr>0x01010056737041A15D3141B57DB4EB08FE03E7</vt:lpwstr>
  </property>
</Properties>
</file>